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E642" w14:textId="56A614B6" w:rsidR="0083027D" w:rsidRPr="00682BF1" w:rsidRDefault="008B362C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9270"/>
        </w:tabs>
        <w:rPr>
          <w:rFonts w:cs="Arial"/>
          <w:i w:val="0"/>
        </w:rPr>
      </w:pPr>
      <w:r w:rsidRPr="00682BF1">
        <w:rPr>
          <w:rFonts w:cs="Arial"/>
          <w:i w:val="0"/>
        </w:rPr>
        <w:t>Physician</w:t>
      </w:r>
      <w:r w:rsidR="007916CC" w:rsidRPr="00682BF1">
        <w:rPr>
          <w:rFonts w:cs="Arial"/>
          <w:i w:val="0"/>
        </w:rPr>
        <w:t xml:space="preserve"> Payment Committee</w:t>
      </w:r>
    </w:p>
    <w:p w14:paraId="4BE16870" w14:textId="7187FEC0" w:rsidR="0083027D" w:rsidRDefault="00982E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sz w:val="28"/>
          <w:lang w:val="en-GB"/>
        </w:rPr>
      </w:pPr>
      <w:r w:rsidRPr="00982E73">
        <w:rPr>
          <w:rFonts w:ascii="Arial" w:hAnsi="Arial" w:cs="Arial"/>
          <w:b/>
          <w:sz w:val="28"/>
          <w:lang w:val="en-GB"/>
        </w:rPr>
        <w:t>Year 3</w:t>
      </w:r>
      <w:r w:rsidR="00707A27">
        <w:rPr>
          <w:rFonts w:ascii="Arial" w:hAnsi="Arial" w:cs="Arial"/>
          <w:b/>
          <w:sz w:val="28"/>
          <w:lang w:val="en-GB"/>
        </w:rPr>
        <w:t xml:space="preserve"> </w:t>
      </w:r>
      <w:r w:rsidRPr="00982E73">
        <w:rPr>
          <w:rFonts w:ascii="Arial" w:hAnsi="Arial" w:cs="Arial"/>
          <w:b/>
          <w:sz w:val="28"/>
          <w:lang w:val="en-GB"/>
        </w:rPr>
        <w:t>(2021 PSA) &amp; Year 1 (2024 PSA)</w:t>
      </w:r>
      <w:r w:rsidR="0083027D" w:rsidRPr="00682BF1">
        <w:rPr>
          <w:rFonts w:ascii="Arial" w:hAnsi="Arial" w:cs="Arial"/>
          <w:b/>
          <w:sz w:val="28"/>
          <w:lang w:val="en-GB"/>
        </w:rPr>
        <w:t xml:space="preserve"> </w:t>
      </w:r>
      <w:bookmarkStart w:id="0" w:name="QuickMark"/>
      <w:bookmarkEnd w:id="0"/>
      <w:r w:rsidR="0083027D" w:rsidRPr="00682BF1">
        <w:rPr>
          <w:rFonts w:ascii="Arial" w:hAnsi="Arial" w:cs="Arial"/>
          <w:b/>
          <w:sz w:val="28"/>
          <w:lang w:val="en-GB"/>
        </w:rPr>
        <w:t>Professional Fee Assessment Form</w:t>
      </w:r>
    </w:p>
    <w:p w14:paraId="3216F553" w14:textId="77777777" w:rsidR="00743D9D" w:rsidRDefault="00743D9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color w:val="0D0D0D" w:themeColor="text1" w:themeTint="F2"/>
          <w:sz w:val="28"/>
          <w:u w:val="single"/>
          <w:lang w:val="en-GB"/>
        </w:rPr>
      </w:pPr>
      <w:r w:rsidRPr="004F41F5">
        <w:rPr>
          <w:rFonts w:ascii="Arial" w:hAnsi="Arial" w:cs="Arial"/>
          <w:b/>
          <w:color w:val="0D0D0D" w:themeColor="text1" w:themeTint="F2"/>
          <w:sz w:val="28"/>
          <w:highlight w:val="yellow"/>
          <w:u w:val="single"/>
          <w:lang w:val="en-GB"/>
        </w:rPr>
        <w:t>Introduction of a new fee code</w:t>
      </w:r>
    </w:p>
    <w:p w14:paraId="18CF6E69" w14:textId="31322BDF" w:rsidR="00A86F4E" w:rsidRPr="00A86F4E" w:rsidRDefault="00A86F4E" w:rsidP="00A86F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color w:val="FF0000"/>
          <w:sz w:val="28"/>
          <w:u w:val="single"/>
          <w:lang w:val="en-GB"/>
        </w:rPr>
      </w:pPr>
      <w:r w:rsidRPr="00480A88">
        <w:rPr>
          <w:rFonts w:ascii="Arial" w:hAnsi="Arial" w:cs="Arial"/>
          <w:b/>
          <w:color w:val="FF0000"/>
          <w:sz w:val="28"/>
          <w:u w:val="single"/>
        </w:rPr>
        <w:t>RESOURCE TOOL</w:t>
      </w:r>
    </w:p>
    <w:p w14:paraId="21707133" w14:textId="77777777" w:rsidR="0083027D" w:rsidRPr="00682BF1" w:rsidRDefault="0083027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sz w:val="16"/>
          <w:lang w:val="en-GB"/>
        </w:rPr>
      </w:pPr>
    </w:p>
    <w:p w14:paraId="71B36334" w14:textId="77777777" w:rsidR="0083027D" w:rsidRPr="00682BF1" w:rsidRDefault="0083027D">
      <w:pPr>
        <w:tabs>
          <w:tab w:val="left" w:pos="-1440"/>
        </w:tabs>
        <w:rPr>
          <w:rFonts w:ascii="Arial" w:hAnsi="Arial" w:cs="Arial"/>
          <w:b/>
          <w:sz w:val="16"/>
          <w:lang w:val="en-GB"/>
        </w:rPr>
      </w:pPr>
    </w:p>
    <w:p w14:paraId="43E546C7" w14:textId="77777777" w:rsidR="00526C95" w:rsidRPr="00504969" w:rsidRDefault="00526C95" w:rsidP="00526C95">
      <w:pPr>
        <w:tabs>
          <w:tab w:val="left" w:pos="-1440"/>
        </w:tabs>
        <w:jc w:val="both"/>
        <w:rPr>
          <w:rFonts w:ascii="Arial" w:hAnsi="Arial" w:cs="Arial"/>
          <w:b/>
          <w:color w:val="FF0000"/>
          <w:sz w:val="20"/>
          <w:lang w:val="en-GB"/>
        </w:rPr>
      </w:pPr>
      <w:r w:rsidRPr="00504969">
        <w:rPr>
          <w:rFonts w:ascii="Arial" w:hAnsi="Arial" w:cs="Arial"/>
          <w:b/>
          <w:color w:val="FF0000"/>
          <w:sz w:val="20"/>
          <w:lang w:val="en-GB"/>
        </w:rPr>
        <w:t xml:space="preserve">IMPORTANT: </w:t>
      </w:r>
    </w:p>
    <w:p w14:paraId="4DD92C57" w14:textId="77777777" w:rsidR="00526C95" w:rsidRPr="00504969" w:rsidRDefault="00526C95" w:rsidP="00526C95">
      <w:pPr>
        <w:tabs>
          <w:tab w:val="left" w:pos="-1440"/>
        </w:tabs>
        <w:jc w:val="both"/>
        <w:rPr>
          <w:rFonts w:ascii="Arial" w:hAnsi="Arial" w:cs="Arial"/>
          <w:b/>
          <w:color w:val="70AD47" w:themeColor="accent6"/>
          <w:sz w:val="20"/>
          <w:lang w:val="en-GB"/>
        </w:rPr>
      </w:pPr>
    </w:p>
    <w:p w14:paraId="1F86DC99" w14:textId="77777777" w:rsidR="00526C95" w:rsidRPr="00EB3DEF" w:rsidRDefault="00526C95" w:rsidP="00526C95">
      <w:pPr>
        <w:tabs>
          <w:tab w:val="left" w:pos="-1440"/>
        </w:tabs>
        <w:jc w:val="both"/>
        <w:rPr>
          <w:rFonts w:ascii="Arial" w:hAnsi="Arial" w:cs="Arial"/>
          <w:b/>
          <w:color w:val="FF0000"/>
          <w:sz w:val="20"/>
          <w:lang w:val="en-CA"/>
        </w:rPr>
      </w:pPr>
      <w:r w:rsidRPr="00EB3DEF">
        <w:rPr>
          <w:rFonts w:ascii="Arial" w:hAnsi="Arial" w:cs="Arial"/>
          <w:b/>
          <w:color w:val="FF0000"/>
          <w:sz w:val="20"/>
          <w:lang w:val="en-CA"/>
        </w:rPr>
        <w:t xml:space="preserve">This document is intended to serve as a RESOURCE ONLY to help sections prepare their Professional Fee Assessment Form (PFAF). </w:t>
      </w:r>
    </w:p>
    <w:p w14:paraId="13C9AF01" w14:textId="77777777" w:rsidR="00526C95" w:rsidRPr="003E4932" w:rsidRDefault="00526C95" w:rsidP="00526C95">
      <w:pPr>
        <w:tabs>
          <w:tab w:val="left" w:pos="-1440"/>
        </w:tabs>
        <w:jc w:val="both"/>
        <w:rPr>
          <w:rFonts w:ascii="Arial" w:hAnsi="Arial" w:cs="Arial"/>
          <w:b/>
          <w:color w:val="FF0000"/>
          <w:sz w:val="20"/>
          <w:lang w:val="en-CA"/>
        </w:rPr>
      </w:pPr>
    </w:p>
    <w:p w14:paraId="3B4B6F89" w14:textId="77777777" w:rsidR="00526C95" w:rsidRPr="00504969" w:rsidRDefault="00526C95" w:rsidP="00526C95">
      <w:pPr>
        <w:tabs>
          <w:tab w:val="left" w:pos="-1440"/>
        </w:tabs>
        <w:jc w:val="both"/>
        <w:rPr>
          <w:rFonts w:ascii="Arial" w:hAnsi="Arial" w:cs="Arial"/>
          <w:b/>
          <w:color w:val="70AD47" w:themeColor="accent6"/>
          <w:sz w:val="20"/>
          <w:lang w:val="en-CA"/>
        </w:rPr>
      </w:pPr>
      <w:r w:rsidRPr="00EB3DEF">
        <w:rPr>
          <w:rFonts w:ascii="Arial" w:hAnsi="Arial" w:cs="Arial"/>
          <w:b/>
          <w:color w:val="FF0000"/>
          <w:sz w:val="20"/>
          <w:lang w:val="en-CA"/>
        </w:rPr>
        <w:t xml:space="preserve">PLEASE DO NOT SUBMIT THIS FORM TO THE PPC. SUBMISSIONS WILL ONLY BE ACCEPTED VIA THE ONLINE FORM PROVIDED. THE ONLINE FORM CAN BE FOUND </w:t>
      </w:r>
      <w:hyperlink r:id="rId11" w:history="1">
        <w:r w:rsidRPr="003E4932">
          <w:rPr>
            <w:rStyle w:val="Hyperlink"/>
            <w:rFonts w:ascii="Arial" w:hAnsi="Arial" w:cs="Arial"/>
            <w:b/>
            <w:color w:val="00B0F0"/>
            <w:sz w:val="20"/>
            <w:lang w:val="en-CA"/>
          </w:rPr>
          <w:t>HERE</w:t>
        </w:r>
      </w:hyperlink>
      <w:r w:rsidRPr="00EB3DEF">
        <w:rPr>
          <w:rFonts w:ascii="Arial" w:hAnsi="Arial" w:cs="Arial"/>
          <w:b/>
          <w:color w:val="70AD47" w:themeColor="accent6"/>
          <w:sz w:val="20"/>
          <w:lang w:val="en-CA"/>
        </w:rPr>
        <w:t>.</w:t>
      </w:r>
    </w:p>
    <w:p w14:paraId="55C6BA48" w14:textId="77777777" w:rsidR="00526C95" w:rsidRDefault="00526C95" w:rsidP="00982E73">
      <w:pPr>
        <w:tabs>
          <w:tab w:val="left" w:pos="-1440"/>
        </w:tabs>
        <w:jc w:val="both"/>
        <w:rPr>
          <w:rFonts w:ascii="Arial" w:hAnsi="Arial" w:cs="Arial"/>
          <w:b/>
          <w:color w:val="0070C0"/>
          <w:sz w:val="20"/>
          <w:lang w:val="en-GB"/>
        </w:rPr>
      </w:pPr>
    </w:p>
    <w:p w14:paraId="6CFB3873" w14:textId="4E84C001" w:rsidR="00982E73" w:rsidRDefault="00982E73" w:rsidP="00982E73">
      <w:pPr>
        <w:tabs>
          <w:tab w:val="left" w:pos="-1440"/>
        </w:tabs>
        <w:jc w:val="both"/>
        <w:rPr>
          <w:rFonts w:ascii="Arial" w:hAnsi="Arial" w:cs="Arial"/>
          <w:b/>
          <w:snapToGrid/>
          <w:color w:val="0070C0"/>
          <w:sz w:val="20"/>
          <w:lang w:val="en-GB"/>
        </w:rPr>
      </w:pPr>
      <w:r>
        <w:rPr>
          <w:rFonts w:ascii="Arial" w:hAnsi="Arial" w:cs="Arial"/>
          <w:b/>
          <w:color w:val="0070C0"/>
          <w:sz w:val="20"/>
          <w:lang w:val="en-GB"/>
        </w:rPr>
        <w:t>Please READ before completing this form:</w:t>
      </w:r>
    </w:p>
    <w:p w14:paraId="7CB197B9" w14:textId="77777777" w:rsidR="00982E73" w:rsidRDefault="00982E73" w:rsidP="00982E73">
      <w:pPr>
        <w:tabs>
          <w:tab w:val="left" w:pos="-1440"/>
        </w:tabs>
        <w:jc w:val="both"/>
        <w:rPr>
          <w:rFonts w:ascii="Arial" w:hAnsi="Arial" w:cs="Arial"/>
          <w:b/>
          <w:color w:val="0070C0"/>
          <w:lang w:val="en-GB"/>
        </w:rPr>
      </w:pPr>
    </w:p>
    <w:p w14:paraId="44168F77" w14:textId="77777777" w:rsidR="00982E73" w:rsidRDefault="00982E73" w:rsidP="00526C95">
      <w:pPr>
        <w:pStyle w:val="ListParagraph"/>
        <w:numPr>
          <w:ilvl w:val="0"/>
          <w:numId w:val="23"/>
        </w:numPr>
        <w:tabs>
          <w:tab w:val="left" w:pos="-1440"/>
        </w:tabs>
        <w:snapToGrid w:val="0"/>
        <w:rPr>
          <w:rFonts w:ascii="Arial" w:hAnsi="Arial" w:cs="Arial"/>
          <w:bCs/>
          <w:color w:val="0070C0"/>
          <w:sz w:val="20"/>
          <w:lang w:val="en-GB"/>
        </w:rPr>
      </w:pPr>
      <w:r>
        <w:rPr>
          <w:rFonts w:ascii="Arial" w:hAnsi="Arial" w:cs="Arial"/>
          <w:bCs/>
          <w:color w:val="0070C0"/>
          <w:sz w:val="20"/>
          <w:lang w:val="en-GB"/>
        </w:rPr>
        <w:t>This process is assessing changes to professional fees only.</w:t>
      </w:r>
      <w:r>
        <w:rPr>
          <w:rFonts w:ascii="Arial" w:hAnsi="Arial" w:cs="Arial"/>
          <w:b/>
          <w:color w:val="0070C0"/>
          <w:sz w:val="20"/>
          <w:lang w:val="en-GB"/>
        </w:rPr>
        <w:t xml:space="preserve"> </w:t>
      </w:r>
      <w:r>
        <w:rPr>
          <w:rFonts w:ascii="Arial" w:hAnsi="Arial" w:cs="Arial"/>
          <w:b/>
          <w:color w:val="0070C0"/>
          <w:sz w:val="20"/>
          <w:u w:val="single"/>
          <w:lang w:val="en-GB"/>
        </w:rPr>
        <w:t xml:space="preserve">As such, technical fees revisions will not be considered. Additionally, professional fee changes which require a technical fee change will not be considered. </w:t>
      </w:r>
    </w:p>
    <w:p w14:paraId="308A9A6E" w14:textId="77777777" w:rsidR="00982E73" w:rsidRDefault="00982E73" w:rsidP="00526C95">
      <w:pPr>
        <w:pStyle w:val="ListParagraph"/>
        <w:numPr>
          <w:ilvl w:val="0"/>
          <w:numId w:val="23"/>
        </w:numPr>
        <w:tabs>
          <w:tab w:val="left" w:pos="-1440"/>
        </w:tabs>
        <w:snapToGrid w:val="0"/>
        <w:rPr>
          <w:rFonts w:ascii="Arial" w:hAnsi="Arial" w:cs="Arial"/>
          <w:bCs/>
          <w:color w:val="0070C0"/>
          <w:sz w:val="20"/>
          <w:lang w:val="en-GB"/>
        </w:rPr>
      </w:pPr>
      <w:r>
        <w:rPr>
          <w:rFonts w:ascii="Arial" w:hAnsi="Arial" w:cs="Arial"/>
          <w:bCs/>
          <w:color w:val="0070C0"/>
          <w:sz w:val="20"/>
          <w:lang w:val="en-GB"/>
        </w:rPr>
        <w:t>All fees and descriptors should be listed as they appear or would appear in the OHIP Schedule of Benefits (“Schedule”).</w:t>
      </w:r>
    </w:p>
    <w:p w14:paraId="21B4E629" w14:textId="77777777" w:rsidR="00982E73" w:rsidRPr="00D653AC" w:rsidRDefault="00982E73" w:rsidP="00526C95">
      <w:pPr>
        <w:pStyle w:val="ListParagraph"/>
        <w:numPr>
          <w:ilvl w:val="0"/>
          <w:numId w:val="23"/>
        </w:numPr>
        <w:tabs>
          <w:tab w:val="left" w:pos="-1440"/>
        </w:tabs>
        <w:snapToGrid w:val="0"/>
        <w:rPr>
          <w:rFonts w:ascii="Arial" w:hAnsi="Arial" w:cs="Arial"/>
          <w:bCs/>
          <w:color w:val="0070C0"/>
          <w:sz w:val="20"/>
          <w:lang w:val="en-GB"/>
        </w:rPr>
      </w:pPr>
      <w:r>
        <w:rPr>
          <w:rFonts w:ascii="Arial" w:hAnsi="Arial" w:cs="Arial"/>
          <w:bCs/>
          <w:color w:val="0070C0"/>
          <w:sz w:val="20"/>
        </w:rPr>
        <w:t>All sections of the form with a red asterisk must be completed (you may enter N/A if a question is not applicable to you).</w:t>
      </w:r>
    </w:p>
    <w:p w14:paraId="7EBAD13A" w14:textId="30884028" w:rsidR="00D653AC" w:rsidRPr="00D653AC" w:rsidRDefault="00D653AC" w:rsidP="00D653AC">
      <w:pPr>
        <w:pStyle w:val="ListParagraph"/>
        <w:numPr>
          <w:ilvl w:val="0"/>
          <w:numId w:val="23"/>
        </w:numPr>
        <w:tabs>
          <w:tab w:val="left" w:pos="-1440"/>
        </w:tabs>
        <w:rPr>
          <w:rFonts w:ascii="Arial" w:hAnsi="Arial" w:cs="Arial"/>
          <w:bCs/>
          <w:color w:val="0070C0"/>
          <w:sz w:val="20"/>
          <w:lang w:val="en-GB"/>
        </w:rPr>
      </w:pPr>
      <w:r>
        <w:rPr>
          <w:rFonts w:ascii="Arial" w:hAnsi="Arial" w:cs="Arial"/>
          <w:bCs/>
          <w:color w:val="0070C0"/>
          <w:sz w:val="20"/>
        </w:rPr>
        <w:t>For proposals that do not conform to the constraints of a PFAF (e.g</w:t>
      </w:r>
      <w:r w:rsidRPr="00AC3110">
        <w:rPr>
          <w:rFonts w:ascii="Arial" w:hAnsi="Arial" w:cs="Arial"/>
          <w:bCs/>
          <w:color w:val="0070C0"/>
          <w:sz w:val="20"/>
        </w:rPr>
        <w:t>. large scale intrasectional relativity initiatives, major schedule re-writes), you can use the Schedule Modernization Brainstorming Form (a.k.a. “big ideas” form).</w:t>
      </w:r>
    </w:p>
    <w:p w14:paraId="33EE8145" w14:textId="77777777" w:rsidR="00982E73" w:rsidRDefault="00982E73" w:rsidP="00526C95">
      <w:pPr>
        <w:pStyle w:val="ListParagraph"/>
        <w:numPr>
          <w:ilvl w:val="0"/>
          <w:numId w:val="23"/>
        </w:numPr>
        <w:tabs>
          <w:tab w:val="left" w:pos="-1440"/>
        </w:tabs>
        <w:snapToGrid w:val="0"/>
        <w:rPr>
          <w:rFonts w:ascii="Arial" w:hAnsi="Arial" w:cs="Arial"/>
          <w:bCs/>
          <w:color w:val="0070C0"/>
          <w:sz w:val="20"/>
          <w:lang w:val="en-GB"/>
        </w:rPr>
      </w:pPr>
      <w:r>
        <w:rPr>
          <w:rFonts w:ascii="Arial" w:hAnsi="Arial" w:cs="Arial"/>
          <w:bCs/>
          <w:color w:val="0070C0"/>
          <w:sz w:val="20"/>
        </w:rPr>
        <w:t xml:space="preserve">Should you require any assistance, please contact the OMA at </w:t>
      </w:r>
      <w:hyperlink r:id="rId12" w:history="1">
        <w:r>
          <w:rPr>
            <w:rStyle w:val="Hyperlink"/>
            <w:rFonts w:ascii="Arial" w:hAnsi="Arial" w:cs="Arial"/>
            <w:bCs/>
            <w:sz w:val="20"/>
          </w:rPr>
          <w:t>ppc@oma.org</w:t>
        </w:r>
      </w:hyperlink>
      <w:r>
        <w:rPr>
          <w:rFonts w:ascii="Arial" w:hAnsi="Arial" w:cs="Arial"/>
          <w:bCs/>
          <w:color w:val="0070C0"/>
          <w:sz w:val="20"/>
        </w:rPr>
        <w:t>.</w:t>
      </w:r>
    </w:p>
    <w:p w14:paraId="5FE20DC1" w14:textId="77777777" w:rsidR="00982E73" w:rsidRDefault="00982E73" w:rsidP="00526C95">
      <w:pPr>
        <w:pStyle w:val="ListParagraph"/>
        <w:numPr>
          <w:ilvl w:val="0"/>
          <w:numId w:val="23"/>
        </w:numPr>
        <w:tabs>
          <w:tab w:val="left" w:pos="-1440"/>
        </w:tabs>
        <w:snapToGrid w:val="0"/>
        <w:rPr>
          <w:rFonts w:ascii="Arial" w:hAnsi="Arial" w:cs="Arial"/>
          <w:bCs/>
          <w:color w:val="0070C0"/>
          <w:sz w:val="20"/>
          <w:lang w:val="en-GB"/>
        </w:rPr>
      </w:pPr>
      <w:r>
        <w:rPr>
          <w:rFonts w:ascii="Arial" w:hAnsi="Arial" w:cs="Arial"/>
          <w:bCs/>
          <w:color w:val="0070C0"/>
          <w:sz w:val="20"/>
        </w:rPr>
        <w:t>Please note you cannot save this form, however you can have a copy of your submission emailed to you by selecting the option at the end of the form.</w:t>
      </w:r>
    </w:p>
    <w:p w14:paraId="7E368F35" w14:textId="77777777" w:rsidR="00982E73" w:rsidRDefault="00982E73" w:rsidP="00526C95">
      <w:pPr>
        <w:pStyle w:val="ListParagraph"/>
        <w:numPr>
          <w:ilvl w:val="0"/>
          <w:numId w:val="23"/>
        </w:numPr>
        <w:tabs>
          <w:tab w:val="left" w:pos="-1440"/>
        </w:tabs>
        <w:snapToGrid w:val="0"/>
        <w:rPr>
          <w:rFonts w:ascii="Arial" w:hAnsi="Arial" w:cs="Arial"/>
          <w:bCs/>
          <w:color w:val="FF0000"/>
          <w:sz w:val="20"/>
          <w:lang w:val="en-GB"/>
        </w:rPr>
      </w:pPr>
      <w:r>
        <w:rPr>
          <w:rFonts w:ascii="Arial" w:hAnsi="Arial" w:cs="Arial"/>
          <w:b/>
          <w:bCs/>
          <w:color w:val="FF0000"/>
          <w:sz w:val="20"/>
        </w:rPr>
        <w:t>Targeted Implementation: April 1st, 2026</w:t>
      </w:r>
    </w:p>
    <w:p w14:paraId="0598B271" w14:textId="77777777" w:rsidR="003C1A84" w:rsidRDefault="003C1A84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177D0584" w14:textId="7483F69C" w:rsid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8F2728">
        <w:rPr>
          <w:rFonts w:ascii="Arial" w:hAnsi="Arial" w:cs="Arial"/>
          <w:b/>
          <w:sz w:val="20"/>
          <w:lang w:val="en-GB"/>
        </w:rPr>
        <w:t>Name: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0E2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Pr="00AD50E2">
        <w:rPr>
          <w:rFonts w:ascii="Arial" w:hAnsi="Arial" w:cs="Arial"/>
          <w:b/>
          <w:bCs/>
          <w:sz w:val="20"/>
          <w:lang w:val="en-GB"/>
        </w:rPr>
        <w:tab/>
      </w:r>
    </w:p>
    <w:p w14:paraId="06417C60" w14:textId="77777777" w:rsidR="008F2728" w:rsidRP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472800C5" w14:textId="37DD9DD9" w:rsidR="003C1A84" w:rsidRPr="00EC3110" w:rsidRDefault="008F2728" w:rsidP="00682BF1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8F2728">
        <w:rPr>
          <w:rFonts w:ascii="Arial" w:hAnsi="Arial" w:cs="Arial"/>
          <w:b/>
          <w:sz w:val="20"/>
          <w:lang w:val="en-GB"/>
        </w:rPr>
        <w:t xml:space="preserve">Preferred email address for correspondence from PPC: 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0E2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Pr="00AD50E2">
        <w:rPr>
          <w:rFonts w:ascii="Arial" w:hAnsi="Arial" w:cs="Arial"/>
          <w:b/>
          <w:bCs/>
          <w:sz w:val="20"/>
          <w:lang w:val="en-GB"/>
        </w:rPr>
        <w:tab/>
      </w:r>
    </w:p>
    <w:p w14:paraId="44AE4E19" w14:textId="7BAA6D69" w:rsidR="006663EC" w:rsidRDefault="006663EC" w:rsidP="006663EC">
      <w:pPr>
        <w:tabs>
          <w:tab w:val="left" w:pos="-1440"/>
        </w:tabs>
        <w:rPr>
          <w:rFonts w:ascii="Arial" w:hAnsi="Arial" w:cs="Arial"/>
          <w:b/>
          <w:color w:val="FF0000"/>
          <w:sz w:val="20"/>
          <w:lang w:val="en-GB"/>
        </w:rPr>
      </w:pPr>
      <w:r w:rsidRPr="004D1D9D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344888" wp14:editId="74CF7F1E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6838315" cy="525780"/>
                <wp:effectExtent l="0" t="0" r="19685" b="2667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181D7" w14:textId="77777777" w:rsidR="006663EC" w:rsidRDefault="006663EC" w:rsidP="006663EC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3EC8CE" w14:textId="2F9AAF01" w:rsidR="006663EC" w:rsidRPr="00455EF3" w:rsidRDefault="006663EC" w:rsidP="006663EC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448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.45pt;width:538.45pt;height:41.4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">
                <v:textbox>
                  <w:txbxContent>
                    <w:p w14:paraId="1AE181D7" w14:textId="77777777" w:rsidR="006663EC" w:rsidRDefault="006663EC" w:rsidP="006663EC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</w:p>
                    <w:p w14:paraId="583EC8CE" w14:textId="2F9AAF01" w:rsidR="006663EC" w:rsidRPr="00455EF3" w:rsidRDefault="006663EC" w:rsidP="006663EC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AUTHORIZATION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32F04F" w14:textId="77777777" w:rsidR="00EC3110" w:rsidRPr="00DD494C" w:rsidRDefault="00EC3110" w:rsidP="00EC3110">
      <w:pPr>
        <w:tabs>
          <w:tab w:val="left" w:pos="-720"/>
        </w:tabs>
        <w:ind w:left="360"/>
        <w:rPr>
          <w:rFonts w:ascii="Arial" w:hAnsi="Arial" w:cs="Arial"/>
          <w:bCs/>
          <w:iCs/>
          <w:color w:val="FF0000"/>
          <w:sz w:val="20"/>
          <w:lang w:val="en-GB"/>
        </w:rPr>
      </w:pPr>
      <w:bookmarkStart w:id="1" w:name="_Hlk182906012"/>
      <w:r w:rsidRPr="00DD494C">
        <w:rPr>
          <w:rFonts w:ascii="Arial" w:hAnsi="Arial" w:cs="Arial"/>
          <w:bCs/>
          <w:iCs/>
          <w:color w:val="FF0000"/>
          <w:sz w:val="20"/>
          <w:lang w:val="en-GB"/>
        </w:rPr>
        <w:t>Please note that the submitter of the PFAF in the online portal must certify that:</w:t>
      </w:r>
    </w:p>
    <w:p w14:paraId="0139BEAD" w14:textId="77777777" w:rsidR="00EC3110" w:rsidRPr="00DD494C" w:rsidRDefault="00EC3110" w:rsidP="00EC3110">
      <w:pPr>
        <w:tabs>
          <w:tab w:val="left" w:pos="-720"/>
        </w:tabs>
        <w:ind w:left="360"/>
        <w:rPr>
          <w:rFonts w:ascii="Arial" w:hAnsi="Arial" w:cs="Arial"/>
          <w:bCs/>
          <w:iCs/>
          <w:color w:val="FF0000"/>
          <w:sz w:val="20"/>
          <w:lang w:val="en-GB"/>
        </w:rPr>
      </w:pPr>
    </w:p>
    <w:p w14:paraId="1F549A43" w14:textId="77777777" w:rsidR="00EC3110" w:rsidRPr="00DD494C" w:rsidRDefault="00EC3110" w:rsidP="00EC3110">
      <w:pPr>
        <w:tabs>
          <w:tab w:val="left" w:pos="-720"/>
        </w:tabs>
        <w:ind w:left="360"/>
        <w:rPr>
          <w:rFonts w:ascii="Arial" w:hAnsi="Arial" w:cs="Arial"/>
          <w:bCs/>
          <w:iCs/>
          <w:color w:val="FF0000"/>
          <w:sz w:val="20"/>
          <w:lang w:val="en-GB"/>
        </w:rPr>
      </w:pPr>
      <w:r w:rsidRPr="00DD494C">
        <w:rPr>
          <w:rFonts w:ascii="Arial" w:hAnsi="Arial" w:cs="Arial"/>
          <w:bCs/>
          <w:iCs/>
          <w:color w:val="FF0000"/>
          <w:sz w:val="20"/>
          <w:lang w:val="en-GB"/>
        </w:rPr>
        <w:t>(a)</w:t>
      </w:r>
      <w:r w:rsidRPr="00DD494C">
        <w:rPr>
          <w:rFonts w:ascii="Arial" w:hAnsi="Arial" w:cs="Arial"/>
          <w:bCs/>
          <w:iCs/>
          <w:color w:val="FF0000"/>
          <w:sz w:val="20"/>
          <w:lang w:val="en-GB"/>
        </w:rPr>
        <w:tab/>
        <w:t xml:space="preserve">The Section/MIG/Forum has approved and recommends the proposed change requested in the PFAF; </w:t>
      </w:r>
    </w:p>
    <w:p w14:paraId="0BAEC4A6" w14:textId="77777777" w:rsidR="00EC3110" w:rsidRPr="00DD494C" w:rsidRDefault="00EC3110" w:rsidP="00EC3110">
      <w:pPr>
        <w:tabs>
          <w:tab w:val="left" w:pos="-720"/>
        </w:tabs>
        <w:ind w:left="360"/>
        <w:rPr>
          <w:rFonts w:ascii="Arial" w:hAnsi="Arial" w:cs="Arial"/>
          <w:bCs/>
          <w:iCs/>
          <w:color w:val="FF0000"/>
          <w:sz w:val="20"/>
          <w:lang w:val="en-GB"/>
        </w:rPr>
      </w:pPr>
      <w:r w:rsidRPr="00DD494C">
        <w:rPr>
          <w:rFonts w:ascii="Arial" w:hAnsi="Arial" w:cs="Arial"/>
          <w:bCs/>
          <w:iCs/>
          <w:color w:val="FF0000"/>
          <w:sz w:val="20"/>
          <w:lang w:val="en-GB"/>
        </w:rPr>
        <w:t>(b)</w:t>
      </w:r>
      <w:r w:rsidRPr="00DD494C">
        <w:rPr>
          <w:rFonts w:ascii="Arial" w:hAnsi="Arial" w:cs="Arial"/>
          <w:bCs/>
          <w:iCs/>
          <w:color w:val="FF0000"/>
          <w:sz w:val="20"/>
          <w:lang w:val="en-GB"/>
        </w:rPr>
        <w:tab/>
        <w:t>You are a member of the Section/MIG/Forum and authorized as either an executive or on behalf of the executive of your Section/MIG/Forum to submit this form and represent your Section/MIG/Forum at the PPC Allocation process</w:t>
      </w:r>
    </w:p>
    <w:bookmarkEnd w:id="1"/>
    <w:p w14:paraId="5D1F48A6" w14:textId="77777777" w:rsidR="00EC3110" w:rsidRDefault="00EC3110" w:rsidP="00EC3110">
      <w:pPr>
        <w:tabs>
          <w:tab w:val="left" w:pos="-720"/>
        </w:tabs>
        <w:rPr>
          <w:rFonts w:ascii="Arial" w:hAnsi="Arial" w:cs="Arial"/>
          <w:b/>
          <w:i/>
          <w:sz w:val="20"/>
          <w:lang w:val="en-GB"/>
        </w:rPr>
      </w:pPr>
    </w:p>
    <w:p w14:paraId="1A626207" w14:textId="77777777" w:rsidR="00982E73" w:rsidRPr="00982E73" w:rsidRDefault="00982E73" w:rsidP="00982E73">
      <w:pPr>
        <w:tabs>
          <w:tab w:val="left" w:pos="-720"/>
        </w:tabs>
        <w:snapToGrid w:val="0"/>
        <w:ind w:left="360"/>
        <w:rPr>
          <w:rFonts w:ascii="Arial" w:hAnsi="Arial" w:cs="Arial"/>
          <w:b/>
          <w:i/>
          <w:snapToGrid/>
          <w:sz w:val="20"/>
          <w:lang w:val="en-GB"/>
        </w:rPr>
      </w:pPr>
      <w:r w:rsidRPr="00982E73">
        <w:rPr>
          <w:rFonts w:ascii="Arial" w:hAnsi="Arial" w:cs="Arial"/>
          <w:b/>
          <w:i/>
          <w:snapToGrid/>
          <w:sz w:val="20"/>
          <w:lang w:val="en-GB"/>
        </w:rPr>
        <w:t>I authorize the PPC to distribute my contact information (as needed) to other Section/MIG/Forum Executives strictly for PPC purposes:</w:t>
      </w:r>
    </w:p>
    <w:p w14:paraId="4B575A65" w14:textId="77777777" w:rsidR="00982E73" w:rsidRPr="00982E73" w:rsidRDefault="00982E73" w:rsidP="00982E73">
      <w:pPr>
        <w:tabs>
          <w:tab w:val="left" w:pos="-720"/>
        </w:tabs>
        <w:snapToGrid w:val="0"/>
        <w:ind w:left="360"/>
        <w:rPr>
          <w:rFonts w:ascii="Arial" w:hAnsi="Arial" w:cs="Arial"/>
          <w:b/>
          <w:snapToGrid/>
          <w:sz w:val="20"/>
          <w:lang w:val="en-GB"/>
        </w:rPr>
      </w:pPr>
    </w:p>
    <w:p w14:paraId="7133A2D7" w14:textId="77777777" w:rsidR="00982E73" w:rsidRPr="00982E73" w:rsidRDefault="00982E73" w:rsidP="00982E73">
      <w:pPr>
        <w:tabs>
          <w:tab w:val="left" w:pos="-1440"/>
        </w:tabs>
        <w:snapToGrid w:val="0"/>
        <w:ind w:left="720"/>
        <w:rPr>
          <w:rFonts w:ascii="Arial" w:hAnsi="Arial" w:cs="Arial"/>
          <w:snapToGrid/>
          <w:sz w:val="20"/>
          <w:lang w:val="en-GB"/>
        </w:rPr>
      </w:pPr>
      <w:r w:rsidRPr="00982E73">
        <w:rPr>
          <w:rFonts w:ascii="Arial" w:hAnsi="Arial" w:cs="Arial"/>
          <w:b/>
          <w:bCs/>
          <w:snapToGrid/>
          <w:color w:val="2B579A"/>
          <w:sz w:val="28"/>
          <w:shd w:val="clear" w:color="auto" w:fill="E6E6E6"/>
          <w:lang w:val="en-GB"/>
        </w:rPr>
        <w:fldChar w:fldCharType="begin"/>
      </w:r>
      <w:r w:rsidRPr="00982E73">
        <w:rPr>
          <w:rFonts w:ascii="Arial" w:hAnsi="Arial" w:cs="Arial"/>
          <w:b/>
          <w:bCs/>
          <w:snapToGrid/>
          <w:sz w:val="28"/>
          <w:lang w:val="en-GB"/>
        </w:rPr>
        <w:instrText xml:space="preserve"> MacroButton Check </w:instrText>
      </w:r>
      <w:r w:rsidRPr="00982E73">
        <w:rPr>
          <w:rFonts w:ascii="Wingdings" w:eastAsia="Wingdings" w:hAnsi="Wingdings" w:cs="Wingdings"/>
          <w:b/>
          <w:bCs/>
          <w:snapToGrid/>
          <w:sz w:val="28"/>
          <w:lang w:val="en-GB"/>
        </w:rPr>
        <w:instrText>o</w:instrText>
      </w:r>
      <w:r w:rsidRPr="00982E73">
        <w:rPr>
          <w:rFonts w:ascii="Arial" w:hAnsi="Arial" w:cs="Arial"/>
          <w:b/>
          <w:bCs/>
          <w:snapToGrid/>
          <w:sz w:val="28"/>
          <w:lang w:val="en-GB"/>
        </w:rPr>
        <w:instrText xml:space="preserve"> </w:instrText>
      </w:r>
      <w:r w:rsidRPr="00982E73">
        <w:rPr>
          <w:rFonts w:ascii="Arial" w:hAnsi="Arial" w:cs="Arial"/>
          <w:b/>
          <w:bCs/>
          <w:snapToGrid/>
          <w:color w:val="2B579A"/>
          <w:sz w:val="28"/>
          <w:shd w:val="clear" w:color="auto" w:fill="E6E6E6"/>
          <w:lang w:val="en-GB"/>
        </w:rPr>
        <w:fldChar w:fldCharType="end"/>
      </w:r>
      <w:r w:rsidRPr="00982E73">
        <w:rPr>
          <w:rFonts w:ascii="Arial" w:hAnsi="Arial" w:cs="Arial"/>
          <w:snapToGrid/>
          <w:sz w:val="20"/>
          <w:lang w:val="en-GB"/>
        </w:rPr>
        <w:t xml:space="preserve"> I authorize</w:t>
      </w:r>
      <w:r w:rsidRPr="00982E73">
        <w:rPr>
          <w:rFonts w:ascii="Arial" w:hAnsi="Arial" w:cs="Arial"/>
          <w:snapToGrid/>
          <w:sz w:val="20"/>
          <w:lang w:val="en-GB"/>
        </w:rPr>
        <w:tab/>
      </w:r>
    </w:p>
    <w:p w14:paraId="64FAFD40" w14:textId="77777777" w:rsidR="00982E73" w:rsidRPr="00982E73" w:rsidRDefault="00982E73" w:rsidP="00982E73">
      <w:pPr>
        <w:widowControl/>
        <w:snapToGrid w:val="0"/>
        <w:rPr>
          <w:snapToGrid/>
          <w:szCs w:val="24"/>
          <w:lang w:val="en-CA" w:eastAsia="en-CA"/>
        </w:rPr>
      </w:pPr>
    </w:p>
    <w:p w14:paraId="0BD276DD" w14:textId="77777777" w:rsidR="00982E73" w:rsidRPr="00982E73" w:rsidRDefault="00982E73" w:rsidP="00982E73">
      <w:pPr>
        <w:tabs>
          <w:tab w:val="left" w:pos="-720"/>
        </w:tabs>
        <w:snapToGrid w:val="0"/>
        <w:ind w:left="360"/>
        <w:rPr>
          <w:rFonts w:ascii="Arial" w:hAnsi="Arial" w:cs="Arial"/>
          <w:b/>
          <w:i/>
          <w:snapToGrid/>
          <w:sz w:val="20"/>
          <w:lang w:val="en-GB"/>
        </w:rPr>
      </w:pPr>
      <w:r w:rsidRPr="00982E73">
        <w:rPr>
          <w:rFonts w:ascii="Arial" w:hAnsi="Arial" w:cs="Arial"/>
          <w:b/>
          <w:i/>
          <w:snapToGrid/>
          <w:sz w:val="20"/>
          <w:lang w:val="en-GB"/>
        </w:rPr>
        <w:t>I authorize the PPC to share the contents of this form with the Ministry of Health strictly for PPC purposes:</w:t>
      </w:r>
    </w:p>
    <w:p w14:paraId="2426C45E" w14:textId="77777777" w:rsidR="00982E73" w:rsidRPr="00982E73" w:rsidRDefault="00982E73" w:rsidP="00982E73">
      <w:pPr>
        <w:widowControl/>
        <w:snapToGrid w:val="0"/>
        <w:rPr>
          <w:snapToGrid/>
          <w:szCs w:val="24"/>
          <w:lang w:val="en-CA" w:eastAsia="en-CA"/>
        </w:rPr>
      </w:pPr>
    </w:p>
    <w:p w14:paraId="7E4819F2" w14:textId="77777777" w:rsidR="00982E73" w:rsidRPr="00982E73" w:rsidRDefault="00982E73" w:rsidP="00982E73">
      <w:pPr>
        <w:tabs>
          <w:tab w:val="left" w:pos="-1440"/>
        </w:tabs>
        <w:snapToGrid w:val="0"/>
        <w:rPr>
          <w:rFonts w:ascii="Arial" w:hAnsi="Arial" w:cs="Arial"/>
          <w:snapToGrid/>
          <w:sz w:val="20"/>
          <w:lang w:val="en-GB"/>
        </w:rPr>
      </w:pPr>
      <w:r w:rsidRPr="00982E73">
        <w:rPr>
          <w:rFonts w:ascii="Arial" w:hAnsi="Arial" w:cs="Arial"/>
          <w:snapToGrid/>
          <w:sz w:val="20"/>
          <w:lang w:val="en-GB"/>
        </w:rPr>
        <w:t xml:space="preserve">  </w:t>
      </w:r>
    </w:p>
    <w:p w14:paraId="2F1843EA" w14:textId="77777777" w:rsidR="00982E73" w:rsidRPr="00982E73" w:rsidRDefault="00982E73" w:rsidP="00982E73">
      <w:pPr>
        <w:tabs>
          <w:tab w:val="left" w:pos="-1440"/>
        </w:tabs>
        <w:snapToGrid w:val="0"/>
        <w:rPr>
          <w:rFonts w:ascii="Arial" w:hAnsi="Arial" w:cs="Arial"/>
          <w:snapToGrid/>
          <w:sz w:val="20"/>
          <w:lang w:val="en-GB"/>
        </w:rPr>
      </w:pPr>
      <w:r w:rsidRPr="00982E73">
        <w:rPr>
          <w:rFonts w:ascii="Arial" w:hAnsi="Arial" w:cs="Arial"/>
          <w:snapToGrid/>
          <w:sz w:val="20"/>
          <w:lang w:val="en-GB"/>
        </w:rPr>
        <w:t xml:space="preserve">             </w:t>
      </w:r>
      <w:r w:rsidRPr="00982E73">
        <w:rPr>
          <w:rFonts w:ascii="Arial" w:hAnsi="Arial" w:cs="Arial"/>
          <w:b/>
          <w:bCs/>
          <w:snapToGrid/>
          <w:color w:val="2B579A"/>
          <w:sz w:val="28"/>
          <w:shd w:val="clear" w:color="auto" w:fill="E6E6E6"/>
          <w:lang w:val="en-GB"/>
        </w:rPr>
        <w:fldChar w:fldCharType="begin"/>
      </w:r>
      <w:r w:rsidRPr="00982E73">
        <w:rPr>
          <w:rFonts w:ascii="Arial" w:hAnsi="Arial" w:cs="Arial"/>
          <w:b/>
          <w:bCs/>
          <w:snapToGrid/>
          <w:sz w:val="28"/>
          <w:lang w:val="en-GB"/>
        </w:rPr>
        <w:instrText xml:space="preserve"> MacroButton Check </w:instrText>
      </w:r>
      <w:r w:rsidRPr="00982E73">
        <w:rPr>
          <w:rFonts w:ascii="Wingdings" w:eastAsia="Wingdings" w:hAnsi="Wingdings" w:cs="Wingdings"/>
          <w:b/>
          <w:bCs/>
          <w:snapToGrid/>
          <w:sz w:val="28"/>
          <w:lang w:val="en-GB"/>
        </w:rPr>
        <w:instrText>o</w:instrText>
      </w:r>
      <w:r w:rsidRPr="00982E73">
        <w:rPr>
          <w:rFonts w:ascii="Arial" w:hAnsi="Arial" w:cs="Arial"/>
          <w:b/>
          <w:bCs/>
          <w:snapToGrid/>
          <w:sz w:val="28"/>
          <w:lang w:val="en-GB"/>
        </w:rPr>
        <w:instrText xml:space="preserve"> </w:instrText>
      </w:r>
      <w:r w:rsidRPr="00982E73">
        <w:rPr>
          <w:rFonts w:ascii="Arial" w:hAnsi="Arial" w:cs="Arial"/>
          <w:b/>
          <w:bCs/>
          <w:snapToGrid/>
          <w:color w:val="2B579A"/>
          <w:sz w:val="28"/>
          <w:shd w:val="clear" w:color="auto" w:fill="E6E6E6"/>
          <w:lang w:val="en-GB"/>
        </w:rPr>
        <w:fldChar w:fldCharType="end"/>
      </w:r>
      <w:r w:rsidRPr="00982E73">
        <w:rPr>
          <w:rFonts w:ascii="Arial" w:hAnsi="Arial" w:cs="Arial"/>
          <w:snapToGrid/>
          <w:sz w:val="20"/>
          <w:lang w:val="en-GB"/>
        </w:rPr>
        <w:t xml:space="preserve"> I authorize</w:t>
      </w:r>
      <w:r w:rsidRPr="00982E73">
        <w:rPr>
          <w:rFonts w:ascii="Arial" w:hAnsi="Arial" w:cs="Arial"/>
          <w:snapToGrid/>
          <w:sz w:val="20"/>
          <w:lang w:val="en-GB"/>
        </w:rPr>
        <w:tab/>
      </w:r>
    </w:p>
    <w:p w14:paraId="50F22A2B" w14:textId="77777777" w:rsidR="00982E73" w:rsidRPr="00982E73" w:rsidRDefault="00982E73" w:rsidP="00982E73">
      <w:pPr>
        <w:tabs>
          <w:tab w:val="left" w:pos="-1440"/>
        </w:tabs>
        <w:snapToGrid w:val="0"/>
        <w:rPr>
          <w:rFonts w:ascii="Arial" w:hAnsi="Arial" w:cs="Arial"/>
          <w:snapToGrid/>
          <w:sz w:val="20"/>
          <w:lang w:val="en-GB"/>
        </w:rPr>
      </w:pPr>
    </w:p>
    <w:p w14:paraId="75489C5E" w14:textId="77777777" w:rsidR="00982E73" w:rsidRPr="00982E73" w:rsidRDefault="00982E73" w:rsidP="00982E73">
      <w:pPr>
        <w:tabs>
          <w:tab w:val="left" w:pos="-1440"/>
        </w:tabs>
        <w:snapToGrid w:val="0"/>
        <w:rPr>
          <w:rFonts w:ascii="Arial" w:hAnsi="Arial" w:cs="Arial"/>
          <w:snapToGrid/>
          <w:sz w:val="20"/>
          <w:lang w:val="en-GB"/>
        </w:rPr>
      </w:pPr>
    </w:p>
    <w:p w14:paraId="7DA3BFCD" w14:textId="77777777" w:rsidR="00982E73" w:rsidRPr="00982E73" w:rsidRDefault="00982E73" w:rsidP="00982E73">
      <w:pPr>
        <w:tabs>
          <w:tab w:val="left" w:pos="-720"/>
        </w:tabs>
        <w:snapToGrid w:val="0"/>
        <w:ind w:left="360"/>
        <w:rPr>
          <w:rFonts w:ascii="Arial" w:hAnsi="Arial" w:cs="Arial"/>
          <w:b/>
          <w:i/>
          <w:snapToGrid/>
          <w:sz w:val="20"/>
          <w:lang w:val="en-GB"/>
        </w:rPr>
      </w:pPr>
      <w:r w:rsidRPr="00982E73">
        <w:rPr>
          <w:rFonts w:ascii="Arial" w:hAnsi="Arial" w:cs="Arial"/>
          <w:b/>
          <w:i/>
          <w:snapToGrid/>
          <w:sz w:val="20"/>
          <w:lang w:val="en-GB"/>
        </w:rPr>
        <w:t>I authorize the PPC to share the contents of this form with other Constituencies strictly for PPC purposes:</w:t>
      </w:r>
    </w:p>
    <w:p w14:paraId="0E020CD8" w14:textId="77777777" w:rsidR="00982E73" w:rsidRPr="00982E73" w:rsidRDefault="00982E73" w:rsidP="00982E73">
      <w:pPr>
        <w:tabs>
          <w:tab w:val="left" w:pos="-720"/>
        </w:tabs>
        <w:snapToGrid w:val="0"/>
        <w:ind w:left="360"/>
        <w:rPr>
          <w:rFonts w:ascii="Arial" w:hAnsi="Arial" w:cs="Arial"/>
          <w:b/>
          <w:i/>
          <w:snapToGrid/>
          <w:sz w:val="20"/>
          <w:lang w:val="en-GB"/>
        </w:rPr>
      </w:pPr>
    </w:p>
    <w:p w14:paraId="0BD65092" w14:textId="3DB9454E" w:rsidR="00EC3110" w:rsidRPr="00EC3110" w:rsidRDefault="00982E73" w:rsidP="00EC3110">
      <w:pPr>
        <w:tabs>
          <w:tab w:val="left" w:pos="-1440"/>
        </w:tabs>
        <w:snapToGrid w:val="0"/>
        <w:rPr>
          <w:rFonts w:ascii="Arial" w:hAnsi="Arial" w:cs="Arial"/>
          <w:snapToGrid/>
          <w:sz w:val="20"/>
          <w:lang w:val="en-GB"/>
        </w:rPr>
      </w:pPr>
      <w:r w:rsidRPr="00982E73">
        <w:rPr>
          <w:rFonts w:ascii="Arial" w:hAnsi="Arial" w:cs="Arial"/>
          <w:snapToGrid/>
          <w:sz w:val="20"/>
          <w:lang w:val="en-GB"/>
        </w:rPr>
        <w:lastRenderedPageBreak/>
        <w:t xml:space="preserve">             </w:t>
      </w:r>
      <w:r w:rsidRPr="00982E73">
        <w:rPr>
          <w:rFonts w:ascii="Arial" w:hAnsi="Arial" w:cs="Arial"/>
          <w:b/>
          <w:bCs/>
          <w:snapToGrid/>
          <w:color w:val="2B579A"/>
          <w:sz w:val="28"/>
          <w:shd w:val="clear" w:color="auto" w:fill="E6E6E6"/>
          <w:lang w:val="en-GB"/>
        </w:rPr>
        <w:fldChar w:fldCharType="begin"/>
      </w:r>
      <w:r w:rsidRPr="00982E73">
        <w:rPr>
          <w:rFonts w:ascii="Arial" w:hAnsi="Arial" w:cs="Arial"/>
          <w:b/>
          <w:bCs/>
          <w:snapToGrid/>
          <w:sz w:val="28"/>
          <w:lang w:val="en-GB"/>
        </w:rPr>
        <w:instrText xml:space="preserve"> MacroButton Check </w:instrText>
      </w:r>
      <w:r w:rsidRPr="00982E73">
        <w:rPr>
          <w:rFonts w:ascii="Wingdings" w:eastAsia="Wingdings" w:hAnsi="Wingdings" w:cs="Wingdings"/>
          <w:b/>
          <w:bCs/>
          <w:snapToGrid/>
          <w:sz w:val="28"/>
          <w:lang w:val="en-GB"/>
        </w:rPr>
        <w:instrText>o</w:instrText>
      </w:r>
      <w:r w:rsidRPr="00982E73">
        <w:rPr>
          <w:rFonts w:ascii="Arial" w:hAnsi="Arial" w:cs="Arial"/>
          <w:b/>
          <w:bCs/>
          <w:snapToGrid/>
          <w:sz w:val="28"/>
          <w:lang w:val="en-GB"/>
        </w:rPr>
        <w:instrText xml:space="preserve"> </w:instrText>
      </w:r>
      <w:r w:rsidRPr="00982E73">
        <w:rPr>
          <w:rFonts w:ascii="Arial" w:hAnsi="Arial" w:cs="Arial"/>
          <w:b/>
          <w:bCs/>
          <w:snapToGrid/>
          <w:color w:val="2B579A"/>
          <w:sz w:val="28"/>
          <w:shd w:val="clear" w:color="auto" w:fill="E6E6E6"/>
          <w:lang w:val="en-GB"/>
        </w:rPr>
        <w:fldChar w:fldCharType="end"/>
      </w:r>
      <w:r w:rsidRPr="00982E73">
        <w:rPr>
          <w:rFonts w:ascii="Arial" w:hAnsi="Arial" w:cs="Arial"/>
          <w:snapToGrid/>
          <w:sz w:val="20"/>
          <w:lang w:val="en-GB"/>
        </w:rPr>
        <w:t xml:space="preserve"> I authorize</w:t>
      </w:r>
      <w:r w:rsidRPr="00982E73">
        <w:rPr>
          <w:rFonts w:ascii="Arial" w:hAnsi="Arial" w:cs="Arial"/>
          <w:snapToGrid/>
          <w:sz w:val="20"/>
          <w:lang w:val="en-GB"/>
        </w:rPr>
        <w:tab/>
      </w:r>
    </w:p>
    <w:p w14:paraId="2090E9F3" w14:textId="1CD504DD" w:rsidR="00FA3233" w:rsidRDefault="00AD1B13" w:rsidP="00FA3233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4D1D9D">
        <w:rPr>
          <w:rFonts w:ascii="Arial" w:hAnsi="Arial" w:cs="Arial"/>
          <w:noProof/>
          <w:snapToGrid/>
          <w:color w:val="2B579A"/>
          <w:sz w:val="16"/>
          <w:shd w:val="clear" w:color="auto" w:fill="E6E6E6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F85B1" wp14:editId="6D06115D">
                <wp:simplePos x="0" y="0"/>
                <wp:positionH relativeFrom="column">
                  <wp:posOffset>21590</wp:posOffset>
                </wp:positionH>
                <wp:positionV relativeFrom="paragraph">
                  <wp:posOffset>64135</wp:posOffset>
                </wp:positionV>
                <wp:extent cx="6823710" cy="534035"/>
                <wp:effectExtent l="12065" t="12700" r="1270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2FFD" w14:textId="77777777" w:rsidR="00C63641" w:rsidRDefault="00C63641" w:rsidP="00FA3233">
                            <w:pPr>
                              <w:shd w:val="clear" w:color="auto" w:fill="C0C0C0"/>
                              <w:jc w:val="center"/>
                            </w:pPr>
                          </w:p>
                          <w:p w14:paraId="4B87EFED" w14:textId="77777777" w:rsidR="00C63641" w:rsidRPr="009A4420" w:rsidRDefault="00C63641" w:rsidP="00FA3233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 w:rsidRPr="009A4420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9A4420">
                              <w:rPr>
                                <w:b/>
                              </w:rPr>
                              <w:t>: GENERAL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85B1" id="Text Box 5" o:spid="_x0000_s1027" type="#_x0000_t202" style="position:absolute;margin-left:1.7pt;margin-top:5.05pt;width:537.3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">
                <v:textbox>
                  <w:txbxContent>
                    <w:p w14:paraId="65D22FFD" w14:textId="77777777" w:rsidR="00C63641" w:rsidRDefault="00C63641" w:rsidP="00FA3233">
                      <w:pPr>
                        <w:shd w:val="clear" w:color="auto" w:fill="C0C0C0"/>
                        <w:jc w:val="center"/>
                      </w:pPr>
                    </w:p>
                    <w:p w14:paraId="4B87EFED" w14:textId="77777777" w:rsidR="00C63641" w:rsidRPr="009A4420" w:rsidRDefault="00C63641" w:rsidP="00FA3233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 w:rsidRPr="009A4420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1</w:t>
                      </w:r>
                      <w:r w:rsidRPr="009A4420">
                        <w:rPr>
                          <w:b/>
                        </w:rPr>
                        <w:t>: GENERAL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26BDF39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2F5F86A5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7EBD2202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4A0A8B3C" w14:textId="6E6495E7" w:rsidR="0083027D" w:rsidRDefault="009F29AA" w:rsidP="00E72E51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  <w:r w:rsidR="009A4420">
        <w:rPr>
          <w:rFonts w:ascii="Arial" w:hAnsi="Arial" w:cs="Arial"/>
          <w:b/>
          <w:sz w:val="20"/>
          <w:lang w:val="en-GB"/>
        </w:rPr>
        <w:tab/>
      </w:r>
    </w:p>
    <w:p w14:paraId="118C6207" w14:textId="2BA99A82" w:rsidR="0083027D" w:rsidRDefault="0083027D" w:rsidP="002258E4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OMA Section</w:t>
      </w:r>
      <w:r w:rsidR="004C27B4">
        <w:rPr>
          <w:rFonts w:ascii="Arial" w:hAnsi="Arial" w:cs="Arial"/>
          <w:b/>
          <w:sz w:val="20"/>
          <w:lang w:val="en-GB"/>
        </w:rPr>
        <w:t>/MIG</w:t>
      </w:r>
      <w:r w:rsidR="00EB44F9">
        <w:rPr>
          <w:rFonts w:ascii="Arial" w:hAnsi="Arial" w:cs="Arial"/>
          <w:b/>
          <w:sz w:val="20"/>
          <w:lang w:val="en-GB"/>
        </w:rPr>
        <w:t>/</w:t>
      </w:r>
      <w:r w:rsidR="0066609C">
        <w:rPr>
          <w:rFonts w:ascii="Arial" w:hAnsi="Arial" w:cs="Arial"/>
          <w:b/>
          <w:sz w:val="20"/>
          <w:lang w:val="en-GB"/>
        </w:rPr>
        <w:t>Forum</w:t>
      </w:r>
      <w:r>
        <w:rPr>
          <w:rFonts w:ascii="Arial" w:hAnsi="Arial" w:cs="Arial"/>
          <w:b/>
          <w:sz w:val="20"/>
          <w:lang w:val="en-GB"/>
        </w:rPr>
        <w:t>:</w:t>
      </w:r>
      <w:r>
        <w:rPr>
          <w:rFonts w:ascii="Arial" w:hAnsi="Arial" w:cs="Arial"/>
          <w:sz w:val="20"/>
          <w:lang w:val="en-GB"/>
        </w:rPr>
        <w:t xml:space="preserve"> </w:t>
      </w:r>
    </w:p>
    <w:p w14:paraId="5199693A" w14:textId="77777777" w:rsidR="009F29AA" w:rsidRDefault="009F29AA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</w:p>
    <w:p w14:paraId="0566C93D" w14:textId="77777777" w:rsidR="0083027D" w:rsidRPr="00D660F0" w:rsidRDefault="004D1D9D" w:rsidP="005A1C7C">
      <w:pPr>
        <w:pBdr>
          <w:bottom w:val="single" w:sz="2" w:space="0" w:color="auto"/>
        </w:pBdr>
        <w:tabs>
          <w:tab w:val="left" w:pos="-1440"/>
        </w:tabs>
        <w:rPr>
          <w:rFonts w:ascii="Arial" w:hAnsi="Arial" w:cs="Arial"/>
          <w:color w:val="0000FF"/>
          <w:sz w:val="20"/>
          <w:lang w:val="en-GB"/>
        </w:rPr>
      </w:pP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3027D" w:rsidRPr="00D660F0">
        <w:rPr>
          <w:rFonts w:ascii="Arial" w:hAnsi="Arial" w:cs="Arial"/>
          <w:color w:val="0000FF"/>
          <w:sz w:val="20"/>
          <w:lang w:val="en-GB"/>
        </w:rPr>
        <w:instrText xml:space="preserve"> FORMTEXT </w:instrText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separate"/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end"/>
      </w:r>
      <w:bookmarkEnd w:id="2"/>
    </w:p>
    <w:p w14:paraId="08BCD36E" w14:textId="77777777" w:rsidR="00511740" w:rsidRDefault="00511740" w:rsidP="00FF186D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14E09F40" w14:textId="77777777" w:rsidR="00982E73" w:rsidRDefault="00982E73" w:rsidP="00982E73">
      <w:pPr>
        <w:tabs>
          <w:tab w:val="left" w:pos="-1440"/>
        </w:tabs>
        <w:rPr>
          <w:rFonts w:ascii="Arial" w:hAnsi="Arial" w:cs="Arial"/>
          <w:b/>
          <w:snapToGrid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Please select the option that best reflects the nature of your request:</w:t>
      </w:r>
    </w:p>
    <w:p w14:paraId="084A2987" w14:textId="074BE6AA" w:rsidR="00982E73" w:rsidRDefault="00982E73" w:rsidP="00982E73">
      <w:pPr>
        <w:tabs>
          <w:tab w:val="left" w:pos="-1440"/>
        </w:tabs>
        <w:rPr>
          <w:rFonts w:ascii="Arial" w:hAnsi="Arial" w:cs="Arial"/>
          <w:b/>
          <w:color w:val="FF0000"/>
          <w:sz w:val="20"/>
          <w:lang w:val="en-GB"/>
        </w:rPr>
      </w:pPr>
    </w:p>
    <w:p w14:paraId="2027DA44" w14:textId="77777777" w:rsidR="00982E73" w:rsidRDefault="00982E73" w:rsidP="00982E73">
      <w:pPr>
        <w:tabs>
          <w:tab w:val="left" w:pos="-1440"/>
        </w:tabs>
        <w:ind w:left="720" w:hanging="720"/>
        <w:rPr>
          <w:rFonts w:ascii="Arial" w:hAnsi="Arial" w:cs="Arial"/>
          <w:b/>
          <w:sz w:val="20"/>
          <w:lang w:val="en-GB"/>
        </w:rPr>
      </w:pPr>
    </w:p>
    <w:p w14:paraId="33ED1B5A" w14:textId="3C5EA62A" w:rsidR="00982E73" w:rsidRDefault="00982E73" w:rsidP="00982E73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="00DA3DDA" w:rsidRPr="00DA3DDA">
        <w:rPr>
          <w:rFonts w:ascii="Arial" w:hAnsi="Arial" w:cs="Arial"/>
          <w:bCs/>
          <w:sz w:val="20"/>
          <w:lang w:val="en-GB"/>
        </w:rPr>
        <w:t xml:space="preserve"> </w:t>
      </w:r>
      <w:r w:rsidR="00DA3DDA" w:rsidRPr="00047D32">
        <w:rPr>
          <w:rFonts w:ascii="Arial" w:hAnsi="Arial" w:cs="Arial"/>
          <w:bCs/>
          <w:sz w:val="20"/>
          <w:lang w:val="en-GB"/>
        </w:rPr>
        <w:t>Revision to an existing fee code</w:t>
      </w:r>
      <w:r w:rsidR="00DA3DDA">
        <w:rPr>
          <w:rFonts w:ascii="Arial" w:hAnsi="Arial" w:cs="Arial"/>
          <w:bCs/>
          <w:sz w:val="20"/>
          <w:lang w:val="en-GB"/>
        </w:rPr>
        <w:t xml:space="preserve"> </w:t>
      </w:r>
      <w:r w:rsidR="00DA3DDA" w:rsidRPr="00204A4B">
        <w:rPr>
          <w:rFonts w:ascii="Arial" w:hAnsi="Arial" w:cs="Arial"/>
          <w:bCs/>
          <w:sz w:val="20"/>
          <w:lang w:val="en-GB"/>
        </w:rPr>
        <w:t>(descriptor</w:t>
      </w:r>
      <w:r w:rsidR="00DA3DDA">
        <w:rPr>
          <w:rFonts w:ascii="Arial" w:hAnsi="Arial" w:cs="Arial"/>
          <w:bCs/>
          <w:sz w:val="20"/>
          <w:lang w:val="en-GB"/>
        </w:rPr>
        <w:t>, payment rules, with or without fee value change</w:t>
      </w:r>
      <w:r w:rsidR="00DA3DDA" w:rsidRPr="00204A4B">
        <w:rPr>
          <w:rFonts w:ascii="Arial" w:hAnsi="Arial" w:cs="Arial"/>
          <w:bCs/>
          <w:sz w:val="20"/>
          <w:lang w:val="en-GB"/>
        </w:rPr>
        <w:t>)</w:t>
      </w:r>
    </w:p>
    <w:p w14:paraId="2A3F0B76" w14:textId="77777777" w:rsidR="00982E73" w:rsidRDefault="00982E73" w:rsidP="00982E73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4FA77772" w14:textId="77777777" w:rsidR="00982E73" w:rsidRDefault="00982E73" w:rsidP="00982E73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bCs/>
          <w:sz w:val="20"/>
          <w:lang w:val="en-GB"/>
        </w:rPr>
        <w:t>Introduction of a new fee code</w:t>
      </w:r>
    </w:p>
    <w:p w14:paraId="669E387D" w14:textId="77777777" w:rsidR="00982E73" w:rsidRDefault="00982E73" w:rsidP="00982E73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5EE9F8B6" w14:textId="77777777" w:rsidR="00982E73" w:rsidRDefault="00982E73" w:rsidP="00982E73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bCs/>
          <w:sz w:val="20"/>
          <w:lang w:val="en-GB"/>
        </w:rPr>
        <w:t>Deletion of a fee code</w:t>
      </w:r>
    </w:p>
    <w:p w14:paraId="50F74E22" w14:textId="77777777" w:rsidR="00982E73" w:rsidRDefault="00982E73" w:rsidP="00982E73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00E1010B" w14:textId="4A39FEA2" w:rsidR="007B5284" w:rsidRPr="00982E73" w:rsidRDefault="00982E73" w:rsidP="00982E73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="00384489" w:rsidRPr="00384489">
        <w:rPr>
          <w:rFonts w:ascii="Arial" w:hAnsi="Arial" w:cs="Arial"/>
          <w:bCs/>
          <w:sz w:val="20"/>
        </w:rPr>
        <w:t xml:space="preserve"> </w:t>
      </w:r>
      <w:r w:rsidR="00384489">
        <w:rPr>
          <w:rFonts w:ascii="Arial" w:hAnsi="Arial" w:cs="Arial"/>
          <w:bCs/>
          <w:sz w:val="20"/>
        </w:rPr>
        <w:t>Fee value changes only (single or multiple)</w:t>
      </w:r>
    </w:p>
    <w:p w14:paraId="48227EDC" w14:textId="3EE0E174" w:rsidR="003C5AE4" w:rsidRDefault="003C5AE4" w:rsidP="00A42FB0">
      <w:pPr>
        <w:tabs>
          <w:tab w:val="left" w:pos="-1440"/>
          <w:tab w:val="left" w:pos="1428"/>
        </w:tabs>
        <w:ind w:left="720" w:hanging="720"/>
        <w:rPr>
          <w:rFonts w:ascii="Arial" w:hAnsi="Arial" w:cs="Arial"/>
          <w:sz w:val="20"/>
          <w:lang w:val="en-GB"/>
        </w:rPr>
      </w:pPr>
    </w:p>
    <w:p w14:paraId="24DF05D1" w14:textId="77C7F0A5" w:rsidR="00E40F80" w:rsidRDefault="00AD1B13" w:rsidP="00982E73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  <w:r w:rsidRPr="004D1D9D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08A47A" wp14:editId="22D212A8">
                <wp:simplePos x="0" y="0"/>
                <wp:positionH relativeFrom="column">
                  <wp:posOffset>10795</wp:posOffset>
                </wp:positionH>
                <wp:positionV relativeFrom="paragraph">
                  <wp:posOffset>10160</wp:posOffset>
                </wp:positionV>
                <wp:extent cx="6847205" cy="525780"/>
                <wp:effectExtent l="10795" t="5715" r="9525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2E4E4" w14:textId="77777777" w:rsidR="00C63641" w:rsidRDefault="00C63641" w:rsidP="00025E47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403B17B" w14:textId="77777777" w:rsidR="00C63641" w:rsidRPr="00455EF3" w:rsidRDefault="00C63641" w:rsidP="00025E47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 w:rsidRPr="009A4420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9A4420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REQUEST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8A47A" id="Text Box 4" o:spid="_x0000_s1028" type="#_x0000_t202" style="position:absolute;left:0;text-align:left;margin-left:.85pt;margin-top:.8pt;width:539.15pt;height:41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">
                <v:textbox>
                  <w:txbxContent>
                    <w:p w14:paraId="22B2E4E4" w14:textId="77777777" w:rsidR="00C63641" w:rsidRDefault="00C63641" w:rsidP="00025E47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</w:p>
                    <w:p w14:paraId="4403B17B" w14:textId="77777777" w:rsidR="00C63641" w:rsidRPr="00455EF3" w:rsidRDefault="00C63641" w:rsidP="00025E47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 w:rsidRPr="009A4420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2</w:t>
                      </w:r>
                      <w:r w:rsidRPr="009A4420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REQUEST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751A77" w14:textId="1F1D9A32" w:rsidR="00381A47" w:rsidRDefault="00AE0430">
      <w:pPr>
        <w:tabs>
          <w:tab w:val="left" w:pos="-1440"/>
        </w:tabs>
        <w:ind w:left="720" w:hanging="720"/>
        <w:rPr>
          <w:rFonts w:ascii="Arial" w:hAnsi="Arial" w:cs="Arial"/>
          <w:b/>
          <w:sz w:val="20"/>
          <w:lang w:val="en-GB"/>
        </w:rPr>
      </w:pPr>
      <w:bookmarkStart w:id="3" w:name="_Hlk182839221"/>
      <w:r>
        <w:rPr>
          <w:rFonts w:ascii="Arial" w:hAnsi="Arial" w:cs="Arial"/>
          <w:sz w:val="20"/>
          <w:lang w:val="en-GB"/>
        </w:rPr>
        <w:t>If this is a</w:t>
      </w:r>
      <w:r w:rsidR="0038211D">
        <w:rPr>
          <w:rFonts w:ascii="Arial" w:hAnsi="Arial" w:cs="Arial"/>
          <w:sz w:val="20"/>
          <w:lang w:val="en-GB"/>
        </w:rPr>
        <w:t>n</w:t>
      </w:r>
      <w:r>
        <w:rPr>
          <w:rFonts w:ascii="Arial" w:hAnsi="Arial" w:cs="Arial"/>
          <w:sz w:val="20"/>
          <w:lang w:val="en-GB"/>
        </w:rPr>
        <w:t xml:space="preserve"> </w:t>
      </w:r>
      <w:r w:rsidR="00733CCE" w:rsidRPr="00733CCE">
        <w:rPr>
          <w:rFonts w:ascii="Arial" w:hAnsi="Arial" w:cs="Arial"/>
          <w:b/>
          <w:bCs/>
          <w:sz w:val="20"/>
          <w:u w:val="single"/>
          <w:lang w:val="en-GB"/>
        </w:rPr>
        <w:t>Introduction of a new fee code</w:t>
      </w:r>
      <w:r>
        <w:rPr>
          <w:rFonts w:ascii="Arial" w:hAnsi="Arial" w:cs="Arial"/>
          <w:sz w:val="20"/>
          <w:lang w:val="en-GB"/>
        </w:rPr>
        <w:t xml:space="preserve">, please </w:t>
      </w:r>
      <w:r w:rsidR="00BE0C9D">
        <w:rPr>
          <w:rFonts w:ascii="Arial" w:hAnsi="Arial" w:cs="Arial"/>
          <w:sz w:val="20"/>
          <w:lang w:val="en-GB"/>
        </w:rPr>
        <w:t>identify</w:t>
      </w:r>
      <w:bookmarkEnd w:id="3"/>
      <w:r w:rsidR="00BE0C9D">
        <w:rPr>
          <w:rFonts w:ascii="Arial" w:hAnsi="Arial" w:cs="Arial"/>
          <w:sz w:val="20"/>
          <w:lang w:val="en-GB"/>
        </w:rPr>
        <w:t>.</w:t>
      </w:r>
    </w:p>
    <w:p w14:paraId="1BD94C7F" w14:textId="50FE50A7" w:rsidR="00717BED" w:rsidRPr="00E00B3A" w:rsidRDefault="00E632EE" w:rsidP="00E00B3A">
      <w:p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  <w:r w:rsidRPr="00E00B3A">
        <w:rPr>
          <w:rFonts w:ascii="Arial" w:hAnsi="Arial" w:cs="Arial"/>
          <w:b/>
          <w:bCs/>
          <w:sz w:val="20"/>
          <w:lang w:val="en-GB"/>
        </w:rPr>
        <w:tab/>
      </w:r>
      <w:r w:rsidRPr="00E00B3A">
        <w:rPr>
          <w:rFonts w:ascii="Arial" w:hAnsi="Arial" w:cs="Arial"/>
          <w:b/>
          <w:bCs/>
          <w:sz w:val="20"/>
          <w:lang w:val="en-GB"/>
        </w:rPr>
        <w:tab/>
      </w:r>
      <w:r w:rsidR="00D660F0" w:rsidRPr="00E00B3A">
        <w:rPr>
          <w:rFonts w:ascii="Arial" w:hAnsi="Arial" w:cs="Arial"/>
          <w:b/>
          <w:bCs/>
          <w:sz w:val="20"/>
          <w:lang w:val="en-GB"/>
        </w:rPr>
        <w:tab/>
      </w:r>
    </w:p>
    <w:p w14:paraId="2E44E43F" w14:textId="77777777" w:rsidR="00717BED" w:rsidRDefault="00717BED" w:rsidP="00E632EE">
      <w:pPr>
        <w:tabs>
          <w:tab w:val="left" w:pos="-1440"/>
        </w:tabs>
        <w:ind w:left="1440"/>
        <w:rPr>
          <w:rFonts w:ascii="Arial" w:hAnsi="Arial" w:cs="Arial"/>
          <w:b/>
          <w:bCs/>
          <w:sz w:val="20"/>
          <w:lang w:val="en-GB"/>
        </w:rPr>
      </w:pPr>
    </w:p>
    <w:p w14:paraId="71DFBD24" w14:textId="4CB34656" w:rsidR="00FD5D86" w:rsidRPr="00DD494C" w:rsidRDefault="00982E73" w:rsidP="00DD494C">
      <w:pPr>
        <w:tabs>
          <w:tab w:val="left" w:pos="-1440"/>
        </w:tabs>
        <w:rPr>
          <w:rFonts w:ascii="Arial" w:hAnsi="Arial" w:cs="Arial"/>
          <w:b/>
          <w:bCs/>
          <w:sz w:val="21"/>
          <w:szCs w:val="21"/>
          <w:lang w:val="en-GB"/>
        </w:rPr>
      </w:pPr>
      <w:r w:rsidRPr="00DD494C">
        <w:rPr>
          <w:rFonts w:ascii="Arial" w:hAnsi="Arial" w:cs="Arial"/>
          <w:b/>
          <w:bCs/>
          <w:sz w:val="21"/>
          <w:szCs w:val="21"/>
          <w:lang w:val="en-GB"/>
        </w:rPr>
        <w:t>Name of Service</w:t>
      </w:r>
      <w:r w:rsidR="002D3299" w:rsidRPr="00DD494C">
        <w:rPr>
          <w:rFonts w:ascii="Arial" w:hAnsi="Arial" w:cs="Arial"/>
          <w:b/>
          <w:bCs/>
          <w:sz w:val="21"/>
          <w:szCs w:val="21"/>
          <w:lang w:val="en-GB"/>
        </w:rPr>
        <w:t xml:space="preserve">: </w:t>
      </w:r>
      <w:r w:rsidR="004D1D9D" w:rsidRPr="00DD494C">
        <w:rPr>
          <w:rFonts w:ascii="Arial" w:hAnsi="Arial" w:cs="Arial"/>
          <w:b/>
          <w:bCs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D3299" w:rsidRPr="00DD494C">
        <w:rPr>
          <w:rFonts w:ascii="Arial" w:hAnsi="Arial" w:cs="Arial"/>
          <w:b/>
          <w:bCs/>
          <w:sz w:val="21"/>
          <w:szCs w:val="21"/>
          <w:u w:val="single"/>
          <w:lang w:val="en-GB"/>
        </w:rPr>
        <w:instrText xml:space="preserve"> FORMTEXT </w:instrText>
      </w:r>
      <w:r w:rsidR="004D1D9D" w:rsidRPr="00DD494C">
        <w:rPr>
          <w:rFonts w:ascii="Arial" w:hAnsi="Arial" w:cs="Arial"/>
          <w:b/>
          <w:bCs/>
          <w:color w:val="2B579A"/>
          <w:sz w:val="21"/>
          <w:szCs w:val="21"/>
          <w:u w:val="single"/>
          <w:shd w:val="clear" w:color="auto" w:fill="E6E6E6"/>
          <w:lang w:val="en-GB"/>
        </w:rPr>
      </w:r>
      <w:r w:rsidR="004D1D9D" w:rsidRPr="00DD494C">
        <w:rPr>
          <w:rFonts w:ascii="Arial" w:hAnsi="Arial" w:cs="Arial"/>
          <w:b/>
          <w:bCs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separate"/>
      </w:r>
      <w:r w:rsidR="002D3299" w:rsidRPr="00DD494C">
        <w:rPr>
          <w:noProof/>
          <w:sz w:val="21"/>
          <w:szCs w:val="21"/>
          <w:lang w:val="en-GB"/>
        </w:rPr>
        <w:t> </w:t>
      </w:r>
      <w:r w:rsidR="002D3299" w:rsidRPr="00DD494C">
        <w:rPr>
          <w:noProof/>
          <w:sz w:val="21"/>
          <w:szCs w:val="21"/>
          <w:lang w:val="en-GB"/>
        </w:rPr>
        <w:t> </w:t>
      </w:r>
      <w:r w:rsidR="002D3299" w:rsidRPr="00DD494C">
        <w:rPr>
          <w:noProof/>
          <w:sz w:val="21"/>
          <w:szCs w:val="21"/>
          <w:lang w:val="en-GB"/>
        </w:rPr>
        <w:t> </w:t>
      </w:r>
      <w:r w:rsidR="002D3299" w:rsidRPr="00DD494C">
        <w:rPr>
          <w:noProof/>
          <w:sz w:val="21"/>
          <w:szCs w:val="21"/>
          <w:lang w:val="en-GB"/>
        </w:rPr>
        <w:t> </w:t>
      </w:r>
      <w:r w:rsidR="002D3299" w:rsidRPr="00DD494C">
        <w:rPr>
          <w:noProof/>
          <w:sz w:val="21"/>
          <w:szCs w:val="21"/>
          <w:lang w:val="en-GB"/>
        </w:rPr>
        <w:t> </w:t>
      </w:r>
      <w:r w:rsidR="004D1D9D" w:rsidRPr="00DD494C">
        <w:rPr>
          <w:rFonts w:ascii="Arial" w:hAnsi="Arial" w:cs="Arial"/>
          <w:b/>
          <w:bCs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end"/>
      </w:r>
      <w:r w:rsidR="002D3299" w:rsidRPr="00DD494C">
        <w:rPr>
          <w:rFonts w:ascii="Arial" w:hAnsi="Arial" w:cs="Arial"/>
          <w:b/>
          <w:bCs/>
          <w:sz w:val="21"/>
          <w:szCs w:val="21"/>
          <w:lang w:val="en-GB"/>
        </w:rPr>
        <w:t xml:space="preserve"> </w:t>
      </w:r>
      <w:r w:rsidR="00FD5D86" w:rsidRPr="00DD494C">
        <w:rPr>
          <w:rFonts w:ascii="Arial" w:hAnsi="Arial" w:cs="Arial"/>
          <w:b/>
          <w:bCs/>
          <w:sz w:val="21"/>
          <w:szCs w:val="21"/>
          <w:lang w:val="en-GB"/>
        </w:rPr>
        <w:tab/>
      </w:r>
    </w:p>
    <w:p w14:paraId="2C28CE5B" w14:textId="77777777" w:rsidR="00B61CB9" w:rsidRPr="00DD494C" w:rsidRDefault="00B61CB9" w:rsidP="00E00B3A">
      <w:pPr>
        <w:tabs>
          <w:tab w:val="left" w:pos="-1440"/>
        </w:tabs>
        <w:rPr>
          <w:rFonts w:ascii="Arial" w:hAnsi="Arial" w:cs="Arial"/>
          <w:sz w:val="21"/>
          <w:szCs w:val="21"/>
          <w:lang w:val="en-GB"/>
        </w:rPr>
      </w:pPr>
    </w:p>
    <w:p w14:paraId="2F6653E8" w14:textId="043878B7" w:rsidR="0012535C" w:rsidRPr="00DD494C" w:rsidRDefault="00982E73" w:rsidP="00DD494C">
      <w:pPr>
        <w:tabs>
          <w:tab w:val="left" w:pos="-1440"/>
        </w:tabs>
        <w:rPr>
          <w:rFonts w:ascii="Arial" w:hAnsi="Arial" w:cs="Arial"/>
          <w:b/>
          <w:bCs/>
          <w:sz w:val="21"/>
          <w:szCs w:val="21"/>
          <w:lang w:val="en-GB"/>
        </w:rPr>
      </w:pPr>
      <w:r w:rsidRPr="00DD494C">
        <w:rPr>
          <w:rFonts w:ascii="Arial" w:hAnsi="Arial" w:cs="Arial"/>
          <w:b/>
          <w:bCs/>
          <w:sz w:val="21"/>
          <w:szCs w:val="21"/>
          <w:lang w:val="en-GB"/>
        </w:rPr>
        <w:t>Brief</w:t>
      </w:r>
      <w:r w:rsidR="00180E1D" w:rsidRPr="00DD494C">
        <w:rPr>
          <w:rFonts w:ascii="Arial" w:hAnsi="Arial" w:cs="Arial"/>
          <w:b/>
          <w:bCs/>
          <w:sz w:val="21"/>
          <w:szCs w:val="21"/>
          <w:lang w:val="en-GB"/>
        </w:rPr>
        <w:t xml:space="preserve"> </w:t>
      </w:r>
      <w:r w:rsidRPr="00DD494C">
        <w:rPr>
          <w:rFonts w:ascii="Arial" w:hAnsi="Arial" w:cs="Arial"/>
          <w:b/>
          <w:bCs/>
          <w:sz w:val="21"/>
          <w:szCs w:val="21"/>
          <w:lang w:val="en-GB"/>
        </w:rPr>
        <w:t>d</w:t>
      </w:r>
      <w:r w:rsidR="00180E1D" w:rsidRPr="00DD494C">
        <w:rPr>
          <w:rFonts w:ascii="Arial" w:hAnsi="Arial" w:cs="Arial"/>
          <w:b/>
          <w:bCs/>
          <w:sz w:val="21"/>
          <w:szCs w:val="21"/>
          <w:lang w:val="en-GB"/>
        </w:rPr>
        <w:t>escript</w:t>
      </w:r>
      <w:r w:rsidRPr="00DD494C">
        <w:rPr>
          <w:rFonts w:ascii="Arial" w:hAnsi="Arial" w:cs="Arial"/>
          <w:b/>
          <w:bCs/>
          <w:sz w:val="21"/>
          <w:szCs w:val="21"/>
          <w:lang w:val="en-GB"/>
        </w:rPr>
        <w:t>ion (vignette) of service</w:t>
      </w:r>
      <w:r w:rsidR="00180E1D" w:rsidRPr="00DD494C">
        <w:rPr>
          <w:rFonts w:ascii="Arial" w:hAnsi="Arial" w:cs="Arial"/>
          <w:b/>
          <w:bCs/>
          <w:sz w:val="21"/>
          <w:szCs w:val="21"/>
          <w:lang w:val="en-GB"/>
        </w:rPr>
        <w:t>:</w:t>
      </w:r>
      <w:r w:rsidR="00E00B3A" w:rsidRPr="00DD494C">
        <w:rPr>
          <w:rFonts w:ascii="Arial" w:hAnsi="Arial" w:cs="Arial"/>
          <w:b/>
          <w:bCs/>
          <w:sz w:val="21"/>
          <w:szCs w:val="21"/>
          <w:lang w:val="en-GB"/>
        </w:rPr>
        <w:t xml:space="preserve"> </w:t>
      </w:r>
      <w:r w:rsidR="004D1D9D" w:rsidRPr="00DD494C">
        <w:rPr>
          <w:rFonts w:ascii="Arial" w:hAnsi="Arial" w:cs="Arial"/>
          <w:b/>
          <w:bCs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83027D" w:rsidRPr="00DD494C">
        <w:rPr>
          <w:rFonts w:ascii="Arial" w:hAnsi="Arial" w:cs="Arial"/>
          <w:b/>
          <w:bCs/>
          <w:sz w:val="21"/>
          <w:szCs w:val="21"/>
          <w:u w:val="single"/>
          <w:lang w:val="en-GB"/>
        </w:rPr>
        <w:instrText xml:space="preserve"> FORMTEXT </w:instrText>
      </w:r>
      <w:r w:rsidR="004D1D9D" w:rsidRPr="00DD494C">
        <w:rPr>
          <w:rFonts w:ascii="Arial" w:hAnsi="Arial" w:cs="Arial"/>
          <w:b/>
          <w:bCs/>
          <w:color w:val="2B579A"/>
          <w:sz w:val="21"/>
          <w:szCs w:val="21"/>
          <w:u w:val="single"/>
          <w:shd w:val="clear" w:color="auto" w:fill="E6E6E6"/>
          <w:lang w:val="en-GB"/>
        </w:rPr>
      </w:r>
      <w:r w:rsidR="004D1D9D" w:rsidRPr="00DD494C">
        <w:rPr>
          <w:rFonts w:ascii="Arial" w:hAnsi="Arial" w:cs="Arial"/>
          <w:b/>
          <w:bCs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separate"/>
      </w:r>
      <w:r w:rsidR="0083027D" w:rsidRPr="00DD494C">
        <w:rPr>
          <w:noProof/>
          <w:sz w:val="21"/>
          <w:szCs w:val="21"/>
          <w:u w:val="single"/>
          <w:lang w:val="en-GB"/>
        </w:rPr>
        <w:t> </w:t>
      </w:r>
      <w:r w:rsidR="0083027D" w:rsidRPr="00DD494C">
        <w:rPr>
          <w:noProof/>
          <w:sz w:val="21"/>
          <w:szCs w:val="21"/>
          <w:u w:val="single"/>
          <w:lang w:val="en-GB"/>
        </w:rPr>
        <w:t> </w:t>
      </w:r>
      <w:r w:rsidR="0083027D" w:rsidRPr="00DD494C">
        <w:rPr>
          <w:noProof/>
          <w:sz w:val="21"/>
          <w:szCs w:val="21"/>
          <w:u w:val="single"/>
          <w:lang w:val="en-GB"/>
        </w:rPr>
        <w:t> </w:t>
      </w:r>
      <w:r w:rsidR="0083027D" w:rsidRPr="00DD494C">
        <w:rPr>
          <w:noProof/>
          <w:sz w:val="21"/>
          <w:szCs w:val="21"/>
          <w:u w:val="single"/>
          <w:lang w:val="en-GB"/>
        </w:rPr>
        <w:t> </w:t>
      </w:r>
      <w:r w:rsidR="0083027D" w:rsidRPr="00DD494C">
        <w:rPr>
          <w:noProof/>
          <w:sz w:val="21"/>
          <w:szCs w:val="21"/>
          <w:u w:val="single"/>
          <w:lang w:val="en-GB"/>
        </w:rPr>
        <w:t> </w:t>
      </w:r>
      <w:r w:rsidR="004D1D9D" w:rsidRPr="00DD494C">
        <w:rPr>
          <w:rFonts w:ascii="Arial" w:hAnsi="Arial" w:cs="Arial"/>
          <w:b/>
          <w:bCs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end"/>
      </w:r>
      <w:bookmarkEnd w:id="4"/>
      <w:r w:rsidR="0083027D" w:rsidRPr="00DD494C">
        <w:rPr>
          <w:rFonts w:ascii="Arial" w:hAnsi="Arial" w:cs="Arial"/>
          <w:b/>
          <w:bCs/>
          <w:sz w:val="21"/>
          <w:szCs w:val="21"/>
          <w:lang w:val="en-GB"/>
        </w:rPr>
        <w:tab/>
      </w:r>
    </w:p>
    <w:p w14:paraId="57BE2695" w14:textId="77777777" w:rsidR="00982E73" w:rsidRPr="00DD494C" w:rsidRDefault="00982E73" w:rsidP="00982E73">
      <w:pPr>
        <w:pStyle w:val="ListParagraph"/>
        <w:rPr>
          <w:rFonts w:ascii="Arial" w:hAnsi="Arial" w:cs="Arial"/>
          <w:b/>
          <w:bCs/>
          <w:sz w:val="21"/>
          <w:szCs w:val="21"/>
          <w:lang w:val="en-GB"/>
        </w:rPr>
      </w:pPr>
    </w:p>
    <w:p w14:paraId="7ADEFDDE" w14:textId="608C156B" w:rsidR="00982E73" w:rsidRPr="00DD494C" w:rsidRDefault="00982E73" w:rsidP="00DD494C">
      <w:pPr>
        <w:tabs>
          <w:tab w:val="left" w:pos="-1440"/>
        </w:tabs>
        <w:rPr>
          <w:rFonts w:ascii="Arial" w:hAnsi="Arial" w:cs="Arial"/>
          <w:b/>
          <w:bCs/>
          <w:sz w:val="21"/>
          <w:szCs w:val="21"/>
          <w:lang w:val="en-GB"/>
        </w:rPr>
      </w:pPr>
      <w:r w:rsidRPr="00DD494C">
        <w:rPr>
          <w:rFonts w:ascii="Arial" w:hAnsi="Arial" w:cs="Arial"/>
          <w:b/>
          <w:bCs/>
          <w:sz w:val="21"/>
          <w:szCs w:val="21"/>
          <w:lang w:val="en-GB"/>
        </w:rPr>
        <w:t xml:space="preserve">Proposed Fee: $ </w:t>
      </w:r>
      <w:r w:rsidRPr="00DD494C">
        <w:rPr>
          <w:rFonts w:ascii="Arial" w:hAnsi="Arial" w:cs="Arial"/>
          <w:b/>
          <w:bCs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D494C">
        <w:rPr>
          <w:rFonts w:ascii="Arial" w:hAnsi="Arial" w:cs="Arial"/>
          <w:b/>
          <w:bCs/>
          <w:sz w:val="21"/>
          <w:szCs w:val="21"/>
          <w:u w:val="single"/>
          <w:lang w:val="en-GB"/>
        </w:rPr>
        <w:instrText xml:space="preserve"> FORMTEXT </w:instrText>
      </w:r>
      <w:r w:rsidRPr="00DD494C">
        <w:rPr>
          <w:rFonts w:ascii="Arial" w:hAnsi="Arial" w:cs="Arial"/>
          <w:b/>
          <w:bCs/>
          <w:color w:val="2B579A"/>
          <w:sz w:val="21"/>
          <w:szCs w:val="21"/>
          <w:u w:val="single"/>
          <w:shd w:val="clear" w:color="auto" w:fill="E6E6E6"/>
          <w:lang w:val="en-GB"/>
        </w:rPr>
      </w:r>
      <w:r w:rsidRPr="00DD494C">
        <w:rPr>
          <w:rFonts w:ascii="Arial" w:hAnsi="Arial" w:cs="Arial"/>
          <w:b/>
          <w:bCs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separate"/>
      </w:r>
      <w:r w:rsidRPr="00DD494C">
        <w:rPr>
          <w:noProof/>
          <w:sz w:val="21"/>
          <w:szCs w:val="21"/>
          <w:lang w:val="en-GB"/>
        </w:rPr>
        <w:t> </w:t>
      </w:r>
      <w:r w:rsidRPr="00DD494C">
        <w:rPr>
          <w:noProof/>
          <w:sz w:val="21"/>
          <w:szCs w:val="21"/>
          <w:lang w:val="en-GB"/>
        </w:rPr>
        <w:t> </w:t>
      </w:r>
      <w:r w:rsidRPr="00DD494C">
        <w:rPr>
          <w:noProof/>
          <w:sz w:val="21"/>
          <w:szCs w:val="21"/>
          <w:lang w:val="en-GB"/>
        </w:rPr>
        <w:t> </w:t>
      </w:r>
      <w:r w:rsidRPr="00DD494C">
        <w:rPr>
          <w:noProof/>
          <w:sz w:val="21"/>
          <w:szCs w:val="21"/>
          <w:lang w:val="en-GB"/>
        </w:rPr>
        <w:t> </w:t>
      </w:r>
      <w:r w:rsidRPr="00DD494C">
        <w:rPr>
          <w:noProof/>
          <w:sz w:val="21"/>
          <w:szCs w:val="21"/>
          <w:lang w:val="en-GB"/>
        </w:rPr>
        <w:t> </w:t>
      </w:r>
      <w:r w:rsidRPr="00DD494C">
        <w:rPr>
          <w:rFonts w:ascii="Arial" w:hAnsi="Arial" w:cs="Arial"/>
          <w:b/>
          <w:bCs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end"/>
      </w:r>
      <w:r w:rsidRPr="00DD494C">
        <w:rPr>
          <w:rFonts w:ascii="Arial" w:hAnsi="Arial" w:cs="Arial"/>
          <w:b/>
          <w:bCs/>
          <w:sz w:val="21"/>
          <w:szCs w:val="21"/>
          <w:lang w:val="en-GB"/>
        </w:rPr>
        <w:tab/>
      </w:r>
    </w:p>
    <w:p w14:paraId="294B0DDD" w14:textId="77777777" w:rsidR="00982E73" w:rsidRPr="00DD494C" w:rsidRDefault="00982E73" w:rsidP="00982E73">
      <w:pPr>
        <w:pStyle w:val="ListParagraph"/>
        <w:rPr>
          <w:rFonts w:ascii="Arial" w:hAnsi="Arial" w:cs="Arial"/>
          <w:b/>
          <w:bCs/>
          <w:sz w:val="21"/>
          <w:szCs w:val="21"/>
          <w:lang w:val="en-GB"/>
        </w:rPr>
      </w:pPr>
    </w:p>
    <w:p w14:paraId="22C98DA1" w14:textId="0A84F612" w:rsidR="00982E73" w:rsidRPr="00DD494C" w:rsidRDefault="00982E73" w:rsidP="00DD494C">
      <w:pPr>
        <w:tabs>
          <w:tab w:val="left" w:pos="-1440"/>
        </w:tabs>
        <w:rPr>
          <w:rFonts w:ascii="Arial" w:hAnsi="Arial" w:cs="Arial"/>
          <w:b/>
          <w:bCs/>
          <w:sz w:val="21"/>
          <w:szCs w:val="21"/>
          <w:lang w:val="en-GB"/>
        </w:rPr>
      </w:pPr>
      <w:r w:rsidRPr="00DD494C">
        <w:rPr>
          <w:rFonts w:ascii="Arial" w:hAnsi="Arial" w:cs="Arial"/>
          <w:b/>
          <w:bCs/>
          <w:sz w:val="21"/>
          <w:szCs w:val="21"/>
        </w:rPr>
        <w:t xml:space="preserve">Proposed Descriptor (for Schedule of Benefits): </w:t>
      </w:r>
      <w:r w:rsidRPr="00DD494C">
        <w:rPr>
          <w:rFonts w:ascii="Arial" w:hAnsi="Arial" w:cs="Arial"/>
          <w:b/>
          <w:bCs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D494C">
        <w:rPr>
          <w:rFonts w:ascii="Arial" w:hAnsi="Arial" w:cs="Arial"/>
          <w:b/>
          <w:bCs/>
          <w:sz w:val="21"/>
          <w:szCs w:val="21"/>
          <w:u w:val="single"/>
          <w:lang w:val="en-GB"/>
        </w:rPr>
        <w:instrText xml:space="preserve"> FORMTEXT </w:instrText>
      </w:r>
      <w:r w:rsidRPr="00DD494C">
        <w:rPr>
          <w:rFonts w:ascii="Arial" w:hAnsi="Arial" w:cs="Arial"/>
          <w:b/>
          <w:bCs/>
          <w:color w:val="2B579A"/>
          <w:sz w:val="21"/>
          <w:szCs w:val="21"/>
          <w:u w:val="single"/>
          <w:shd w:val="clear" w:color="auto" w:fill="E6E6E6"/>
          <w:lang w:val="en-GB"/>
        </w:rPr>
      </w:r>
      <w:r w:rsidRPr="00DD494C">
        <w:rPr>
          <w:rFonts w:ascii="Arial" w:hAnsi="Arial" w:cs="Arial"/>
          <w:b/>
          <w:bCs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separate"/>
      </w:r>
      <w:r w:rsidRPr="00DD494C">
        <w:rPr>
          <w:noProof/>
          <w:sz w:val="21"/>
          <w:szCs w:val="21"/>
          <w:u w:val="single"/>
          <w:lang w:val="en-GB"/>
        </w:rPr>
        <w:t> </w:t>
      </w:r>
      <w:r w:rsidRPr="00DD494C">
        <w:rPr>
          <w:noProof/>
          <w:sz w:val="21"/>
          <w:szCs w:val="21"/>
          <w:u w:val="single"/>
          <w:lang w:val="en-GB"/>
        </w:rPr>
        <w:t> </w:t>
      </w:r>
      <w:r w:rsidRPr="00DD494C">
        <w:rPr>
          <w:noProof/>
          <w:sz w:val="21"/>
          <w:szCs w:val="21"/>
          <w:u w:val="single"/>
          <w:lang w:val="en-GB"/>
        </w:rPr>
        <w:t> </w:t>
      </w:r>
      <w:r w:rsidRPr="00DD494C">
        <w:rPr>
          <w:noProof/>
          <w:sz w:val="21"/>
          <w:szCs w:val="21"/>
          <w:u w:val="single"/>
          <w:lang w:val="en-GB"/>
        </w:rPr>
        <w:t> </w:t>
      </w:r>
      <w:r w:rsidRPr="00DD494C">
        <w:rPr>
          <w:noProof/>
          <w:sz w:val="21"/>
          <w:szCs w:val="21"/>
          <w:u w:val="single"/>
          <w:lang w:val="en-GB"/>
        </w:rPr>
        <w:t> </w:t>
      </w:r>
      <w:r w:rsidRPr="00DD494C">
        <w:rPr>
          <w:rFonts w:ascii="Arial" w:hAnsi="Arial" w:cs="Arial"/>
          <w:b/>
          <w:bCs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end"/>
      </w:r>
      <w:r w:rsidRPr="00DD494C">
        <w:rPr>
          <w:rFonts w:ascii="Arial" w:hAnsi="Arial" w:cs="Arial"/>
          <w:b/>
          <w:bCs/>
          <w:sz w:val="21"/>
          <w:szCs w:val="21"/>
          <w:lang w:val="en-GB"/>
        </w:rPr>
        <w:tab/>
      </w:r>
    </w:p>
    <w:p w14:paraId="3A7BDE70" w14:textId="77777777" w:rsidR="0012535C" w:rsidRPr="00DD494C" w:rsidRDefault="0012535C" w:rsidP="0012535C">
      <w:pPr>
        <w:tabs>
          <w:tab w:val="left" w:pos="-1440"/>
        </w:tabs>
        <w:rPr>
          <w:rFonts w:ascii="Arial" w:hAnsi="Arial" w:cs="Arial"/>
          <w:b/>
          <w:bCs/>
          <w:sz w:val="21"/>
          <w:szCs w:val="21"/>
          <w:lang w:val="en-GB"/>
        </w:rPr>
      </w:pPr>
    </w:p>
    <w:p w14:paraId="2E835E1B" w14:textId="566FA49E" w:rsidR="00883F34" w:rsidRPr="00DD494C" w:rsidRDefault="00F23A08" w:rsidP="00DD494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 w:rsidRPr="00DD494C">
        <w:rPr>
          <w:rFonts w:ascii="Arial" w:hAnsi="Arial" w:cs="Arial"/>
          <w:b/>
          <w:bCs/>
          <w:sz w:val="21"/>
          <w:szCs w:val="21"/>
          <w:lang w:val="en-GB"/>
        </w:rPr>
        <w:t>Proposed Payment Rules and/or Medical Record Keeping Requirements</w:t>
      </w:r>
      <w:r w:rsidR="00EF529B" w:rsidRPr="00DD494C">
        <w:rPr>
          <w:rFonts w:ascii="Arial" w:hAnsi="Arial" w:cs="Arial"/>
          <w:b/>
          <w:bCs/>
          <w:sz w:val="21"/>
          <w:szCs w:val="21"/>
          <w:lang w:val="en-GB"/>
        </w:rPr>
        <w:t xml:space="preserve"> </w:t>
      </w:r>
      <w:r w:rsidRPr="00DD494C">
        <w:rPr>
          <w:rFonts w:ascii="Arial" w:hAnsi="Arial" w:cs="Arial"/>
          <w:b/>
          <w:bCs/>
          <w:sz w:val="21"/>
          <w:szCs w:val="21"/>
          <w:lang w:val="en-GB"/>
        </w:rPr>
        <w:t xml:space="preserve">(if </w:t>
      </w:r>
      <w:r w:rsidR="00465037" w:rsidRPr="00DD494C">
        <w:rPr>
          <w:rFonts w:ascii="Arial" w:hAnsi="Arial" w:cs="Arial"/>
          <w:b/>
          <w:bCs/>
          <w:sz w:val="21"/>
          <w:szCs w:val="21"/>
          <w:lang w:val="en-GB"/>
        </w:rPr>
        <w:t>any</w:t>
      </w:r>
      <w:r w:rsidRPr="00DD494C">
        <w:rPr>
          <w:rFonts w:ascii="Arial" w:hAnsi="Arial" w:cs="Arial"/>
          <w:b/>
          <w:bCs/>
          <w:sz w:val="21"/>
          <w:szCs w:val="21"/>
          <w:lang w:val="en-GB"/>
        </w:rPr>
        <w:t>):</w:t>
      </w:r>
      <w:r w:rsidRPr="00DD494C">
        <w:rPr>
          <w:rFonts w:ascii="Arial" w:hAnsi="Arial" w:cs="Arial"/>
          <w:sz w:val="21"/>
          <w:szCs w:val="21"/>
          <w:lang w:val="en-GB"/>
        </w:rPr>
        <w:t xml:space="preserve"> </w:t>
      </w:r>
      <w:r w:rsidR="00E405D5" w:rsidRPr="00DD494C">
        <w:rPr>
          <w:rFonts w:ascii="Arial" w:hAnsi="Arial" w:cs="Arial"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D5" w:rsidRPr="00DD494C">
        <w:rPr>
          <w:rFonts w:ascii="Arial" w:hAnsi="Arial" w:cs="Arial"/>
          <w:sz w:val="21"/>
          <w:szCs w:val="21"/>
          <w:u w:val="single"/>
          <w:lang w:val="en-GB"/>
        </w:rPr>
        <w:instrText xml:space="preserve"> FORMTEXT </w:instrText>
      </w:r>
      <w:r w:rsidR="00E405D5" w:rsidRPr="00DD494C">
        <w:rPr>
          <w:rFonts w:ascii="Arial" w:hAnsi="Arial" w:cs="Arial"/>
          <w:color w:val="2B579A"/>
          <w:sz w:val="21"/>
          <w:szCs w:val="21"/>
          <w:u w:val="single"/>
          <w:shd w:val="clear" w:color="auto" w:fill="E6E6E6"/>
          <w:lang w:val="en-GB"/>
        </w:rPr>
      </w:r>
      <w:r w:rsidR="00E405D5" w:rsidRPr="00DD494C">
        <w:rPr>
          <w:rFonts w:ascii="Arial" w:hAnsi="Arial" w:cs="Arial"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separate"/>
      </w:r>
      <w:r w:rsidR="00E405D5" w:rsidRPr="00DD494C">
        <w:rPr>
          <w:noProof/>
          <w:sz w:val="21"/>
          <w:szCs w:val="21"/>
          <w:u w:val="single"/>
          <w:lang w:val="en-GB"/>
        </w:rPr>
        <w:t> </w:t>
      </w:r>
      <w:r w:rsidR="00E405D5" w:rsidRPr="00DD494C">
        <w:rPr>
          <w:noProof/>
          <w:sz w:val="21"/>
          <w:szCs w:val="21"/>
          <w:u w:val="single"/>
          <w:lang w:val="en-GB"/>
        </w:rPr>
        <w:t> </w:t>
      </w:r>
      <w:r w:rsidR="00E405D5" w:rsidRPr="00DD494C">
        <w:rPr>
          <w:noProof/>
          <w:sz w:val="21"/>
          <w:szCs w:val="21"/>
          <w:u w:val="single"/>
          <w:lang w:val="en-GB"/>
        </w:rPr>
        <w:t> </w:t>
      </w:r>
      <w:r w:rsidR="00E405D5" w:rsidRPr="00DD494C">
        <w:rPr>
          <w:noProof/>
          <w:sz w:val="21"/>
          <w:szCs w:val="21"/>
          <w:u w:val="single"/>
          <w:lang w:val="en-GB"/>
        </w:rPr>
        <w:t> </w:t>
      </w:r>
      <w:r w:rsidR="00E405D5" w:rsidRPr="00DD494C">
        <w:rPr>
          <w:noProof/>
          <w:sz w:val="21"/>
          <w:szCs w:val="21"/>
          <w:u w:val="single"/>
          <w:lang w:val="en-GB"/>
        </w:rPr>
        <w:t> </w:t>
      </w:r>
      <w:r w:rsidR="00E405D5" w:rsidRPr="00DD494C">
        <w:rPr>
          <w:rFonts w:ascii="Arial" w:hAnsi="Arial" w:cs="Arial"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end"/>
      </w:r>
      <w:r w:rsidR="00E405D5" w:rsidRPr="00DD494C">
        <w:rPr>
          <w:rFonts w:ascii="Arial" w:hAnsi="Arial" w:cs="Arial"/>
          <w:sz w:val="20"/>
          <w:lang w:val="en-GB"/>
        </w:rPr>
        <w:tab/>
      </w:r>
    </w:p>
    <w:p w14:paraId="14E18164" w14:textId="77777777" w:rsidR="00A171F7" w:rsidRDefault="00A171F7" w:rsidP="008474A3">
      <w:pPr>
        <w:pStyle w:val="Heading2"/>
        <w:shd w:val="clear" w:color="auto" w:fill="FFFFFF"/>
        <w:spacing w:before="45"/>
        <w:rPr>
          <w:rFonts w:ascii="Arial" w:hAnsi="Arial" w:cs="Arial"/>
          <w:color w:val="161616"/>
          <w:sz w:val="24"/>
          <w:szCs w:val="24"/>
        </w:rPr>
      </w:pPr>
    </w:p>
    <w:p w14:paraId="6474C8E9" w14:textId="3B285213" w:rsidR="003A3F15" w:rsidRPr="008474A3" w:rsidRDefault="003A3F15" w:rsidP="008474A3">
      <w:pPr>
        <w:pStyle w:val="Heading2"/>
        <w:shd w:val="clear" w:color="auto" w:fill="FFFFFF"/>
        <w:spacing w:before="45"/>
        <w:rPr>
          <w:rFonts w:ascii="Arial" w:hAnsi="Arial" w:cs="Arial"/>
          <w:snapToGrid/>
          <w:color w:val="161616"/>
          <w:sz w:val="24"/>
          <w:szCs w:val="24"/>
          <w:lang w:val="en-CA" w:eastAsia="en-CA"/>
        </w:rPr>
      </w:pPr>
      <w:r w:rsidRPr="008474A3">
        <w:rPr>
          <w:rFonts w:ascii="Arial" w:hAnsi="Arial" w:cs="Arial"/>
          <w:color w:val="161616"/>
          <w:sz w:val="24"/>
          <w:szCs w:val="24"/>
        </w:rPr>
        <w:t>Subsection (A)</w:t>
      </w:r>
    </w:p>
    <w:p w14:paraId="6F4C892E" w14:textId="77777777" w:rsidR="003A3F15" w:rsidRPr="008474A3" w:rsidRDefault="003A3F15" w:rsidP="008474A3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8474A3">
        <w:rPr>
          <w:rStyle w:val="Emphasis"/>
          <w:rFonts w:ascii="Arial" w:hAnsi="Arial" w:cs="Arial"/>
          <w:b/>
          <w:bCs/>
          <w:color w:val="000000"/>
        </w:rPr>
        <w:t>DESCRIPTION OF PROCEDURE OR SERVICE</w:t>
      </w:r>
    </w:p>
    <w:p w14:paraId="6637A830" w14:textId="04872E7F" w:rsidR="003A3F15" w:rsidRPr="003A3F15" w:rsidRDefault="000B4E31" w:rsidP="003A3F15">
      <w:pPr>
        <w:shd w:val="clear" w:color="auto" w:fill="FFFFFF"/>
        <w:rPr>
          <w:rFonts w:ascii="Arial" w:hAnsi="Arial" w:cs="Arial"/>
          <w:b/>
          <w:bCs/>
          <w:sz w:val="20"/>
          <w:lang w:val="en-GB"/>
        </w:rPr>
      </w:pPr>
      <w:r w:rsidRPr="000B4E31">
        <w:rPr>
          <w:rFonts w:ascii="Arial" w:hAnsi="Arial" w:cs="Arial"/>
          <w:b/>
          <w:bCs/>
          <w:sz w:val="20"/>
          <w:lang w:val="en-GB"/>
        </w:rPr>
        <w:t>Please provide an assessment of the service’s level of complexity (e.g.: additional training required, technical and other skills, risk and stress in performance of this procedure/service):</w:t>
      </w:r>
      <w:r w:rsidR="006346D8" w:rsidRPr="006346D8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t xml:space="preserve"> </w: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346D8" w:rsidRPr="00EE2F66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79515D0A" w14:textId="77777777" w:rsidR="00E405D5" w:rsidRDefault="00E405D5" w:rsidP="006346D8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54BBCCF1" w14:textId="149B502B" w:rsidR="00063AB2" w:rsidRDefault="00063AB2" w:rsidP="000B299E">
      <w:pPr>
        <w:shd w:val="clear" w:color="auto" w:fill="FFFFFF"/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Is this a </w:t>
      </w:r>
      <w:r w:rsidRPr="000B299E">
        <w:rPr>
          <w:rFonts w:ascii="Arial" w:hAnsi="Arial" w:cs="Arial"/>
          <w:b/>
          <w:bCs/>
          <w:sz w:val="20"/>
          <w:lang w:val="en-GB"/>
        </w:rPr>
        <w:t>novel</w:t>
      </w: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or previously uninsured therapeutic or diagnostic service? </w:t>
      </w:r>
    </w:p>
    <w:p w14:paraId="5C6716BB" w14:textId="77777777" w:rsidR="000E3ABE" w:rsidRDefault="000E3ABE" w:rsidP="006346D8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51E661D9" w14:textId="0E44930F" w:rsidR="000E3ABE" w:rsidRDefault="000E3ABE" w:rsidP="006346D8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</w:p>
    <w:p w14:paraId="2100306B" w14:textId="77777777" w:rsidR="000E3ABE" w:rsidRDefault="000E3ABE" w:rsidP="006346D8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14EB654D" w14:textId="1FC13C82" w:rsidR="000E3ABE" w:rsidRDefault="009A5ACA" w:rsidP="006346D8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If this is a </w:t>
      </w:r>
      <w:r w:rsidRPr="009A5ACA">
        <w:rPr>
          <w:rFonts w:ascii="Arial" w:hAnsi="Arial" w:cs="Arial"/>
          <w:b/>
          <w:bCs/>
          <w:sz w:val="20"/>
          <w:lang w:val="en-GB"/>
        </w:rPr>
        <w:t>YES</w:t>
      </w:r>
      <w:r>
        <w:rPr>
          <w:rFonts w:ascii="Arial" w:hAnsi="Arial" w:cs="Arial"/>
          <w:sz w:val="20"/>
          <w:lang w:val="en-GB"/>
        </w:rPr>
        <w:t xml:space="preserve">, </w:t>
      </w:r>
    </w:p>
    <w:p w14:paraId="4AC39B7E" w14:textId="77777777" w:rsidR="000B299E" w:rsidRDefault="000B299E" w:rsidP="000B299E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72C99750" w14:textId="77777777" w:rsidR="00526FA5" w:rsidRDefault="000B299E" w:rsidP="00985210">
      <w:pPr>
        <w:pStyle w:val="ListParagraph"/>
        <w:numPr>
          <w:ilvl w:val="0"/>
          <w:numId w:val="14"/>
        </w:num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0B299E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Is this service generally accepted as standard of care?</w:t>
      </w: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</w:t>
      </w:r>
    </w:p>
    <w:p w14:paraId="5CA09FAA" w14:textId="42A186BC" w:rsidR="00985210" w:rsidRDefault="000B299E" w:rsidP="00526FA5">
      <w:pPr>
        <w:pStyle w:val="ListParagraph"/>
        <w:tabs>
          <w:tab w:val="left" w:pos="-1440"/>
        </w:tabs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pPr>
      <w:r w:rsidRPr="00526FA5">
        <w:rPr>
          <w:rFonts w:ascii="Roboto" w:hAnsi="Roboto"/>
          <w:b/>
          <w:bCs/>
          <w:color w:val="FF0000"/>
          <w:sz w:val="21"/>
          <w:szCs w:val="21"/>
          <w:shd w:val="clear" w:color="auto" w:fill="FFFFFF"/>
        </w:rPr>
        <w:t>PLEASE NOTE:</w:t>
      </w:r>
      <w:r w:rsidRPr="00526FA5">
        <w:rPr>
          <w:rFonts w:ascii="Arial" w:hAnsi="Arial" w:cs="Arial"/>
          <w:color w:val="FF0000"/>
          <w:sz w:val="20"/>
          <w:lang w:val="en-GB"/>
        </w:rPr>
        <w:t xml:space="preserve"> </w:t>
      </w:r>
      <w:r w:rsidR="00543450" w:rsidRPr="00543450">
        <w:rPr>
          <w:rFonts w:ascii="Arial" w:hAnsi="Arial" w:cs="Arial"/>
          <w:sz w:val="20"/>
          <w:lang w:val="en-GB"/>
        </w:rPr>
        <w:t>PPC requests that if yes, high level evidence to support that this is standard of care must be uploaded at the end of this form.</w:t>
      </w:r>
      <w:r w:rsidR="00543450">
        <w:rPr>
          <w:rFonts w:ascii="Arial" w:hAnsi="Arial" w:cs="Arial"/>
          <w:sz w:val="20"/>
          <w:lang w:val="en-GB"/>
        </w:rPr>
        <w:t xml:space="preserve"> </w:t>
      </w:r>
      <w:r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E2F66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2F307909" w14:textId="77777777" w:rsidR="00526FA5" w:rsidRDefault="00526FA5" w:rsidP="00526FA5">
      <w:pPr>
        <w:pStyle w:val="ListParagraph"/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256F67D4" w14:textId="77777777" w:rsidR="00A171F7" w:rsidRDefault="00A171F7" w:rsidP="00A171F7">
      <w:pPr>
        <w:tabs>
          <w:tab w:val="left" w:pos="-1440"/>
        </w:tabs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pP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If no, please explain why this is proposed as an insured service and provide high level evidence to support [upload </w:t>
      </w: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lastRenderedPageBreak/>
        <w:t xml:space="preserve">at the end of this form] </w:t>
      </w:r>
      <w:r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E2F66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26E76FD7" w14:textId="77777777" w:rsidR="00A171F7" w:rsidRDefault="00A171F7" w:rsidP="00A171F7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6E34861A" w14:textId="16D19D09" w:rsidR="00526FA5" w:rsidRPr="00A171F7" w:rsidRDefault="00526FA5" w:rsidP="00A171F7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A171F7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Has this procedure/service been reviewed by Ontario Health Technology Advisory Committee (OHTAC) or another similar evaluating body?</w:t>
      </w:r>
    </w:p>
    <w:p w14:paraId="45A1DC93" w14:textId="77777777" w:rsidR="00526FA5" w:rsidRDefault="00526FA5" w:rsidP="00526FA5">
      <w:pPr>
        <w:pStyle w:val="ListParagraph"/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3526A716" w14:textId="75ABD167" w:rsidR="00526FA5" w:rsidRDefault="00526FA5" w:rsidP="00526FA5">
      <w:pPr>
        <w:pStyle w:val="ListParagraph"/>
        <w:tabs>
          <w:tab w:val="left" w:pos="-1440"/>
        </w:tabs>
        <w:rPr>
          <w:rFonts w:ascii="Arial" w:hAnsi="Arial" w:cs="Arial"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Don’t Know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</w:t>
      </w:r>
    </w:p>
    <w:p w14:paraId="54EB6257" w14:textId="5C83FA0B" w:rsidR="00526FA5" w:rsidRDefault="00526FA5" w:rsidP="00526FA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66D69903" w14:textId="02B2F3A1" w:rsidR="00526FA5" w:rsidRDefault="00526FA5" w:rsidP="00526FA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>
        <w:rPr>
          <w:rFonts w:ascii="Roboto" w:hAnsi="Roboto"/>
          <w:color w:val="161616"/>
          <w:sz w:val="21"/>
          <w:szCs w:val="21"/>
          <w:shd w:val="clear" w:color="auto" w:fill="FFFFFF"/>
        </w:rPr>
        <w:t xml:space="preserve">If this is a </w:t>
      </w: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YES,</w:t>
      </w:r>
    </w:p>
    <w:p w14:paraId="778D0A3F" w14:textId="77777777" w:rsidR="00526FA5" w:rsidRDefault="00526FA5" w:rsidP="00526FA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3AD44E69" w14:textId="5A4C99C0" w:rsidR="00526FA5" w:rsidRDefault="00526FA5" w:rsidP="00526FA5">
      <w:pPr>
        <w:pStyle w:val="ListParagraph"/>
        <w:numPr>
          <w:ilvl w:val="0"/>
          <w:numId w:val="21"/>
        </w:num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526FA5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Please confirm upload of OHTAC review</w:t>
      </w: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:</w:t>
      </w:r>
    </w:p>
    <w:p w14:paraId="44455060" w14:textId="50C1A3CC" w:rsidR="00526FA5" w:rsidRDefault="00526FA5" w:rsidP="00526FA5">
      <w:pPr>
        <w:pStyle w:val="ListParagraph"/>
        <w:tabs>
          <w:tab w:val="left" w:pos="-1440"/>
        </w:tabs>
        <w:rPr>
          <w:rFonts w:ascii="Roboto" w:hAnsi="Roboto"/>
          <w:i/>
          <w:iCs/>
          <w:color w:val="161616"/>
          <w:sz w:val="21"/>
          <w:szCs w:val="21"/>
          <w:shd w:val="clear" w:color="auto" w:fill="FFFFFF"/>
        </w:rPr>
      </w:pPr>
      <w:r w:rsidRPr="00526FA5">
        <w:rPr>
          <w:rFonts w:ascii="Roboto" w:hAnsi="Roboto"/>
          <w:b/>
          <w:bCs/>
          <w:color w:val="FF0000"/>
          <w:sz w:val="21"/>
          <w:szCs w:val="21"/>
          <w:shd w:val="clear" w:color="auto" w:fill="FFFFFF"/>
        </w:rPr>
        <w:t>NOTE</w:t>
      </w:r>
      <w:r w:rsidRPr="00526FA5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: </w:t>
      </w:r>
      <w:r w:rsidRPr="00526FA5">
        <w:rPr>
          <w:rFonts w:ascii="Roboto" w:hAnsi="Roboto"/>
          <w:i/>
          <w:iCs/>
          <w:color w:val="161616"/>
          <w:sz w:val="21"/>
          <w:szCs w:val="21"/>
          <w:shd w:val="clear" w:color="auto" w:fill="FFFFFF"/>
        </w:rPr>
        <w:t>Ontario Health Technology Advisory Committee(OHTAC) reports can be found here and can be uploaded at the end of this form:</w:t>
      </w:r>
    </w:p>
    <w:p w14:paraId="1447A01A" w14:textId="77777777" w:rsidR="00526FA5" w:rsidRDefault="00526FA5" w:rsidP="00526FA5">
      <w:pPr>
        <w:pStyle w:val="ListParagraph"/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14EA5E7C" w14:textId="5C7ADDCE" w:rsidR="00526FA5" w:rsidRDefault="00526FA5" w:rsidP="00526FA5">
      <w:pPr>
        <w:pStyle w:val="ListParagraph"/>
        <w:tabs>
          <w:tab w:val="left" w:pos="-144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  <w:hyperlink r:id="rId13" w:tgtFrame="_blank" w:history="1">
        <w:r w:rsidRPr="00526FA5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https://www.hqontario.ca/Evidence-to-Improve-Care/Health-Technology-Assessment/Reviews-And-Recommendations</w:t>
        </w:r>
      </w:hyperlink>
    </w:p>
    <w:p w14:paraId="1B647625" w14:textId="77777777" w:rsidR="00526FA5" w:rsidRDefault="00526FA5" w:rsidP="00526FA5">
      <w:pPr>
        <w:pStyle w:val="ListParagraph"/>
        <w:tabs>
          <w:tab w:val="left" w:pos="-144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</w:p>
    <w:p w14:paraId="1911D40D" w14:textId="79774B95" w:rsidR="00526FA5" w:rsidRDefault="00526FA5" w:rsidP="00526FA5">
      <w:pPr>
        <w:pStyle w:val="ListParagraph"/>
        <w:tabs>
          <w:tab w:val="left" w:pos="-1440"/>
        </w:tabs>
        <w:rPr>
          <w:rFonts w:ascii="Arial" w:hAnsi="Arial" w:cs="Arial"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</w:p>
    <w:p w14:paraId="60788D35" w14:textId="77777777" w:rsidR="00526FA5" w:rsidRPr="00526FA5" w:rsidRDefault="00526FA5" w:rsidP="00526FA5">
      <w:pPr>
        <w:pStyle w:val="ListParagraph"/>
        <w:tabs>
          <w:tab w:val="left" w:pos="-144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</w:p>
    <w:p w14:paraId="29335940" w14:textId="77777777" w:rsidR="002848D7" w:rsidRDefault="002848D7" w:rsidP="00B61AAC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62C6C113" w14:textId="77777777" w:rsidR="00B61AAC" w:rsidRDefault="00B61AAC" w:rsidP="00B61AAC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5DEC4B98" w14:textId="68EB3D01" w:rsidR="00800403" w:rsidRPr="00B61AAC" w:rsidRDefault="00800403" w:rsidP="00B61AAC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B61AAC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If applicable, describe the indications for the service (e.g.: patient type, disease, and other contextual factors).</w:t>
      </w:r>
      <w:r w:rsidR="00C13FB5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</w:t>
      </w:r>
      <w:r w:rsidR="00C13FB5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13FB5" w:rsidRPr="00EE2F66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C13FB5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="00C13FB5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C13FB5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C13FB5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C13FB5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C13FB5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C13FB5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C13FB5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1B6340C1" w14:textId="06A3B8BC" w:rsidR="006346D8" w:rsidRPr="008474A3" w:rsidRDefault="006346D8" w:rsidP="00527746">
      <w:pPr>
        <w:pStyle w:val="Heading2"/>
        <w:shd w:val="clear" w:color="auto" w:fill="FFFFFF"/>
        <w:spacing w:before="45"/>
        <w:ind w:left="3600" w:firstLine="720"/>
        <w:jc w:val="left"/>
        <w:rPr>
          <w:rFonts w:ascii="Arial" w:hAnsi="Arial" w:cs="Arial"/>
          <w:snapToGrid/>
          <w:color w:val="161616"/>
          <w:sz w:val="24"/>
          <w:szCs w:val="24"/>
          <w:lang w:val="en-CA" w:eastAsia="en-CA"/>
        </w:rPr>
      </w:pPr>
      <w:r w:rsidRPr="008474A3">
        <w:rPr>
          <w:rFonts w:ascii="Arial" w:hAnsi="Arial" w:cs="Arial"/>
          <w:color w:val="161616"/>
          <w:sz w:val="24"/>
          <w:szCs w:val="24"/>
        </w:rPr>
        <w:t>Subsection (</w:t>
      </w:r>
      <w:r>
        <w:rPr>
          <w:rFonts w:ascii="Arial" w:hAnsi="Arial" w:cs="Arial"/>
          <w:color w:val="161616"/>
          <w:sz w:val="24"/>
          <w:szCs w:val="24"/>
        </w:rPr>
        <w:t>B</w:t>
      </w:r>
      <w:r w:rsidRPr="008474A3">
        <w:rPr>
          <w:rFonts w:ascii="Arial" w:hAnsi="Arial" w:cs="Arial"/>
          <w:color w:val="161616"/>
          <w:sz w:val="24"/>
          <w:szCs w:val="24"/>
        </w:rPr>
        <w:t>)</w:t>
      </w:r>
    </w:p>
    <w:p w14:paraId="49B7DB78" w14:textId="2DEDE12C" w:rsidR="006346D8" w:rsidRPr="008474A3" w:rsidRDefault="007821C9" w:rsidP="006346D8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7821C9">
        <w:rPr>
          <w:rStyle w:val="Emphasis"/>
          <w:rFonts w:ascii="Arial" w:hAnsi="Arial" w:cs="Arial"/>
          <w:b/>
          <w:bCs/>
          <w:color w:val="000000"/>
        </w:rPr>
        <w:t>COMPARATOR SERVICES</w:t>
      </w:r>
    </w:p>
    <w:p w14:paraId="2D6B5CA4" w14:textId="53B8B868" w:rsidR="006346D8" w:rsidRPr="003A3F15" w:rsidRDefault="00791FB6" w:rsidP="006346D8">
      <w:pPr>
        <w:shd w:val="clear" w:color="auto" w:fill="FFFFFF"/>
        <w:rPr>
          <w:rFonts w:ascii="Arial" w:hAnsi="Arial" w:cs="Arial"/>
          <w:b/>
          <w:bCs/>
          <w:sz w:val="20"/>
          <w:lang w:val="en-GB"/>
        </w:rPr>
      </w:pPr>
      <w:r w:rsidRPr="00791FB6">
        <w:rPr>
          <w:rFonts w:ascii="Arial" w:hAnsi="Arial" w:cs="Arial"/>
          <w:b/>
          <w:bCs/>
          <w:sz w:val="20"/>
          <w:lang w:val="en-GB"/>
        </w:rPr>
        <w:t>If applicable, list comparable existing fee codes, their fee amounts and their descriptors (as they appear in the OHIP Schedule)</w:t>
      </w:r>
      <w:r w:rsidR="007821C9" w:rsidRPr="007821C9">
        <w:rPr>
          <w:rFonts w:ascii="Arial" w:hAnsi="Arial" w:cs="Arial"/>
          <w:b/>
          <w:bCs/>
          <w:sz w:val="20"/>
          <w:lang w:val="en-GB"/>
        </w:rPr>
        <w:t>.</w: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346D8" w:rsidRPr="00EE2F66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52297466" w14:textId="77777777" w:rsidR="006346D8" w:rsidRDefault="006346D8" w:rsidP="006346D8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07498EA6" w14:textId="24FA53F3" w:rsidR="00791FB6" w:rsidRPr="00A87B34" w:rsidRDefault="00791FB6" w:rsidP="00536DA0">
      <w:pPr>
        <w:pStyle w:val="Heading2"/>
        <w:shd w:val="clear" w:color="auto" w:fill="FFFFFF"/>
        <w:spacing w:before="45"/>
        <w:rPr>
          <w:rFonts w:ascii="Arial" w:hAnsi="Arial" w:cs="Arial"/>
          <w:color w:val="161616"/>
          <w:sz w:val="24"/>
          <w:szCs w:val="24"/>
        </w:rPr>
      </w:pPr>
      <w:r w:rsidRPr="00A87B34">
        <w:rPr>
          <w:rFonts w:ascii="Arial" w:hAnsi="Arial" w:cs="Arial"/>
          <w:color w:val="161616"/>
          <w:sz w:val="24"/>
          <w:szCs w:val="24"/>
        </w:rPr>
        <w:t>Subsection (C)</w:t>
      </w:r>
    </w:p>
    <w:p w14:paraId="0C88C19F" w14:textId="77777777" w:rsidR="00536DA0" w:rsidRPr="00A87B34" w:rsidRDefault="00536DA0" w:rsidP="00536DA0">
      <w:pPr>
        <w:rPr>
          <w:rFonts w:ascii="Arial" w:hAnsi="Arial" w:cs="Arial"/>
          <w:lang w:val="en-GB"/>
        </w:rPr>
      </w:pPr>
    </w:p>
    <w:p w14:paraId="42E48F08" w14:textId="1F1668D5" w:rsidR="00377E61" w:rsidRPr="00A87B34" w:rsidRDefault="00536DA0" w:rsidP="00536DA0">
      <w:pPr>
        <w:tabs>
          <w:tab w:val="left" w:pos="-1440"/>
          <w:tab w:val="left" w:pos="1428"/>
        </w:tabs>
        <w:jc w:val="center"/>
        <w:rPr>
          <w:rStyle w:val="Emphasis"/>
          <w:rFonts w:ascii="Arial" w:hAnsi="Arial" w:cs="Arial"/>
          <w:b/>
          <w:bCs/>
          <w:snapToGrid/>
          <w:color w:val="000000"/>
          <w:szCs w:val="24"/>
          <w:lang w:val="en-CA" w:eastAsia="en-CA"/>
        </w:rPr>
      </w:pPr>
      <w:r w:rsidRPr="00A87B34">
        <w:rPr>
          <w:rStyle w:val="Emphasis"/>
          <w:rFonts w:ascii="Tahoma" w:hAnsi="Tahoma" w:cs="Tahoma"/>
          <w:b/>
          <w:bCs/>
          <w:snapToGrid/>
          <w:color w:val="000000"/>
          <w:szCs w:val="24"/>
          <w:lang w:val="en-CA" w:eastAsia="en-CA"/>
        </w:rPr>
        <w:t>﻿</w:t>
      </w:r>
      <w:r w:rsidRPr="00A87B34">
        <w:rPr>
          <w:rStyle w:val="Emphasis"/>
          <w:rFonts w:ascii="Arial" w:hAnsi="Arial" w:cs="Arial"/>
          <w:b/>
          <w:bCs/>
          <w:snapToGrid/>
          <w:color w:val="000000"/>
          <w:szCs w:val="24"/>
          <w:lang w:val="en-CA" w:eastAsia="en-CA"/>
        </w:rPr>
        <w:t>OTHER SERVICES</w:t>
      </w:r>
    </w:p>
    <w:p w14:paraId="337A84B7" w14:textId="77777777" w:rsidR="00536DA0" w:rsidRPr="00A87B34" w:rsidRDefault="00536DA0" w:rsidP="00536DA0">
      <w:pPr>
        <w:tabs>
          <w:tab w:val="left" w:pos="-1440"/>
          <w:tab w:val="left" w:pos="1428"/>
        </w:tabs>
        <w:jc w:val="center"/>
        <w:rPr>
          <w:rStyle w:val="Emphasis"/>
          <w:rFonts w:ascii="Arial" w:hAnsi="Arial" w:cs="Arial"/>
          <w:b/>
          <w:bCs/>
          <w:snapToGrid/>
          <w:color w:val="000000"/>
          <w:szCs w:val="24"/>
          <w:lang w:val="en-CA" w:eastAsia="en-CA"/>
        </w:rPr>
      </w:pPr>
    </w:p>
    <w:p w14:paraId="2FA9EA37" w14:textId="256BD6F0" w:rsidR="0069388D" w:rsidRDefault="00920BCF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920BCF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If this service is currently provided in Ontario, choose all that apply:</w:t>
      </w:r>
      <w:r w:rsidR="00E56A9A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 xml:space="preserve"> (</w:t>
      </w:r>
      <w:r w:rsidR="00AB4C0D" w:rsidRPr="000D5C4C"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  <w:t>NOTE</w:t>
      </w:r>
      <w:r w:rsidR="00AB4C0D" w:rsidRPr="00334F80">
        <w:rPr>
          <w:rFonts w:ascii="Arial" w:hAnsi="Arial" w:cs="Arial"/>
          <w:color w:val="161616"/>
          <w:sz w:val="21"/>
          <w:szCs w:val="21"/>
          <w:u w:val="single"/>
          <w:shd w:val="clear" w:color="auto" w:fill="FFFFFF"/>
        </w:rPr>
        <w:t>:</w:t>
      </w:r>
      <w:r w:rsidR="00AB4C0D" w:rsidRPr="00334F80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 </w:t>
      </w:r>
      <w:r w:rsidR="0089582D" w:rsidRPr="00334F80">
        <w:rPr>
          <w:rFonts w:ascii="Arial" w:hAnsi="Arial" w:cs="Arial"/>
          <w:color w:val="161616"/>
          <w:sz w:val="21"/>
          <w:szCs w:val="21"/>
          <w:shd w:val="clear" w:color="auto" w:fill="FFFFFF"/>
        </w:rPr>
        <w:t>If one or more of the following options are chosen, specification</w:t>
      </w:r>
      <w:r w:rsidR="00EF4C5E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 </w:t>
      </w:r>
      <w:r w:rsidR="0089582D" w:rsidRPr="00334F80">
        <w:rPr>
          <w:rFonts w:ascii="Arial" w:hAnsi="Arial" w:cs="Arial"/>
          <w:color w:val="161616"/>
          <w:sz w:val="21"/>
          <w:szCs w:val="21"/>
          <w:shd w:val="clear" w:color="auto" w:fill="FFFFFF"/>
        </w:rPr>
        <w:t>will be required: "included as part of another fee code," "independent consideration," and "program funding."</w:t>
      </w:r>
      <w:r w:rsidR="00334F80" w:rsidRPr="00334F80">
        <w:rPr>
          <w:rFonts w:ascii="Arial" w:hAnsi="Arial" w:cs="Arial"/>
          <w:color w:val="161616"/>
          <w:sz w:val="21"/>
          <w:szCs w:val="21"/>
          <w:shd w:val="clear" w:color="auto" w:fill="FFFFFF"/>
        </w:rPr>
        <w:t>)</w:t>
      </w:r>
    </w:p>
    <w:p w14:paraId="582B2F8B" w14:textId="77777777" w:rsidR="00334F80" w:rsidRPr="00334F80" w:rsidRDefault="00334F80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248B19BF" w14:textId="02D340C5" w:rsidR="0069388D" w:rsidRPr="00A87B34" w:rsidRDefault="00C00B81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="0069388D"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Included as part of another Fee Code(s)</w:t>
      </w:r>
    </w:p>
    <w:p w14:paraId="07677F18" w14:textId="77777777" w:rsidR="0069388D" w:rsidRPr="00A87B34" w:rsidRDefault="0069388D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288372DE" w14:textId="296EC9E6" w:rsidR="0069388D" w:rsidRPr="00A87B34" w:rsidRDefault="00C00B81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="0069388D"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Independent Consideration</w:t>
      </w:r>
    </w:p>
    <w:p w14:paraId="55DA7C7F" w14:textId="77777777" w:rsidR="0069388D" w:rsidRPr="00A87B34" w:rsidRDefault="0069388D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39E709C6" w14:textId="49EFBB28" w:rsidR="0069388D" w:rsidRPr="00A87B34" w:rsidRDefault="00C00B81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="0069388D"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Directly Billed to Patient</w:t>
      </w:r>
    </w:p>
    <w:p w14:paraId="6F6ED182" w14:textId="77777777" w:rsidR="0069388D" w:rsidRPr="00A87B34" w:rsidRDefault="0069388D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09686D9A" w14:textId="4DFB85C9" w:rsidR="0069388D" w:rsidRPr="00A87B34" w:rsidRDefault="00C00B81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="0069388D"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Program Funding</w:t>
      </w:r>
    </w:p>
    <w:p w14:paraId="06416CB7" w14:textId="77777777" w:rsidR="0069388D" w:rsidRPr="00A87B34" w:rsidRDefault="0069388D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6205A1BD" w14:textId="008E56E0" w:rsidR="00150B7C" w:rsidRPr="00A87B34" w:rsidRDefault="00C00B81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="0069388D"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Not Aware of Any Source of Funding</w:t>
      </w:r>
    </w:p>
    <w:p w14:paraId="76129A85" w14:textId="77777777" w:rsidR="003A136D" w:rsidRPr="00A87B34" w:rsidRDefault="003A136D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30535915" w14:textId="1FD6B02F" w:rsidR="003A136D" w:rsidRDefault="003A136D" w:rsidP="0069388D">
      <w:pPr>
        <w:widowControl/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Please specify:</w:t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t xml:space="preserve"> </w:t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87B34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7EB5A261" w14:textId="77777777" w:rsidR="00526FA5" w:rsidRDefault="00526FA5" w:rsidP="0069388D">
      <w:pPr>
        <w:widowControl/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pPr>
    </w:p>
    <w:p w14:paraId="7E7F6E39" w14:textId="45DA40D5" w:rsidR="00526FA5" w:rsidRDefault="00526FA5" w:rsidP="0069388D">
      <w:pPr>
        <w:widowControl/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pPr>
      <w:r w:rsidRPr="00526FA5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Frequency of Procedure or Service: What do you estimate will be the total number of claims for this service (all physicians) annually?</w:t>
      </w:r>
      <w:r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 xml:space="preserve"> </w:t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87B34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568F8568" w14:textId="77777777" w:rsidR="00526FA5" w:rsidRDefault="00526FA5" w:rsidP="0069388D">
      <w:pPr>
        <w:widowControl/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pPr>
    </w:p>
    <w:p w14:paraId="5529760B" w14:textId="4BEAF6D4" w:rsidR="00526FA5" w:rsidRDefault="00526FA5" w:rsidP="0069388D">
      <w:pPr>
        <w:widowControl/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526FA5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What is the basis for your estimation (e.g.: number of physicians providing the service, number of patients eligible for the service)</w:t>
      </w:r>
    </w:p>
    <w:p w14:paraId="3DFE0EEB" w14:textId="77777777" w:rsidR="00526FA5" w:rsidRPr="00920BCF" w:rsidRDefault="00526FA5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1B8710F6" w14:textId="24D5377E" w:rsidR="00885A2E" w:rsidRDefault="00526FA5" w:rsidP="00885A2E">
      <w:pPr>
        <w:pStyle w:val="ListParagraph"/>
        <w:tabs>
          <w:tab w:val="left" w:pos="-1440"/>
        </w:tabs>
        <w:rPr>
          <w:rFonts w:ascii="Arial" w:hAnsi="Arial" w:cs="Arial"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lastRenderedPageBreak/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</w:t>
      </w:r>
      <w:r w:rsidR="00885A2E">
        <w:rPr>
          <w:rFonts w:ascii="Arial" w:hAnsi="Arial" w:cs="Arial"/>
          <w:sz w:val="20"/>
          <w:lang w:val="en-GB"/>
        </w:rPr>
        <w:t>No credible time data currently exists, estimates are based on expert opinion</w:t>
      </w:r>
    </w:p>
    <w:p w14:paraId="4C587BC3" w14:textId="77777777" w:rsidR="00885A2E" w:rsidRDefault="00885A2E" w:rsidP="00885A2E">
      <w:pPr>
        <w:pStyle w:val="ListParagraph"/>
        <w:tabs>
          <w:tab w:val="left" w:pos="-1440"/>
        </w:tabs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</w:pPr>
    </w:p>
    <w:p w14:paraId="512BE077" w14:textId="4D00000A" w:rsidR="00526FA5" w:rsidRPr="00885A2E" w:rsidRDefault="00526FA5" w:rsidP="00885A2E">
      <w:pPr>
        <w:pStyle w:val="ListParagraph"/>
        <w:tabs>
          <w:tab w:val="left" w:pos="-1440"/>
        </w:tabs>
        <w:rPr>
          <w:rFonts w:ascii="Arial" w:hAnsi="Arial" w:cs="Arial"/>
          <w:sz w:val="20"/>
          <w:lang w:val="en-GB"/>
        </w:rPr>
      </w:pPr>
      <w:r w:rsidRPr="00885A2E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885A2E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885A2E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885A2E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885A2E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Pr="00885A2E">
        <w:rPr>
          <w:rFonts w:ascii="Arial" w:hAnsi="Arial" w:cs="Arial"/>
          <w:sz w:val="20"/>
          <w:lang w:val="en-GB"/>
        </w:rPr>
        <w:t xml:space="preserve"> </w:t>
      </w:r>
      <w:r w:rsidR="00885A2E">
        <w:rPr>
          <w:rFonts w:ascii="Arial" w:hAnsi="Arial" w:cs="Arial"/>
          <w:sz w:val="20"/>
          <w:lang w:val="en-GB"/>
        </w:rPr>
        <w:t>Time data exists and will be attached at the end of the form</w:t>
      </w:r>
    </w:p>
    <w:p w14:paraId="2C123B23" w14:textId="77777777" w:rsidR="00115A53" w:rsidRPr="00A87B34" w:rsidRDefault="00115A53" w:rsidP="00115A53">
      <w:pPr>
        <w:tabs>
          <w:tab w:val="left" w:pos="-1440"/>
          <w:tab w:val="left" w:pos="1428"/>
        </w:tabs>
        <w:jc w:val="both"/>
        <w:rPr>
          <w:rFonts w:ascii="Arial" w:hAnsi="Arial" w:cs="Arial"/>
          <w:sz w:val="20"/>
          <w:lang w:val="en-GB"/>
        </w:rPr>
      </w:pPr>
    </w:p>
    <w:p w14:paraId="73D248BC" w14:textId="1564085A" w:rsidR="009D4420" w:rsidRPr="00EF1925" w:rsidRDefault="00377E61" w:rsidP="00EF1925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  <w:r w:rsidRPr="00A87B34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790A7472" wp14:editId="21221F2B">
                <wp:simplePos x="0" y="0"/>
                <wp:positionH relativeFrom="column">
                  <wp:posOffset>10795</wp:posOffset>
                </wp:positionH>
                <wp:positionV relativeFrom="paragraph">
                  <wp:posOffset>10160</wp:posOffset>
                </wp:positionV>
                <wp:extent cx="6847205" cy="525780"/>
                <wp:effectExtent l="10795" t="5715" r="9525" b="11430"/>
                <wp:wrapSquare wrapText="bothSides"/>
                <wp:docPr id="2009314395" name="Text Box 2009314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1CAB2" w14:textId="77777777" w:rsidR="00377E61" w:rsidRDefault="00377E61" w:rsidP="00377E61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9B9E31C" w14:textId="1572E235" w:rsidR="00377E61" w:rsidRPr="00455EF3" w:rsidRDefault="00377E61" w:rsidP="00377E61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 w:rsidRPr="009A4420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9A4420">
                              <w:rPr>
                                <w:b/>
                              </w:rPr>
                              <w:t xml:space="preserve">: </w:t>
                            </w:r>
                            <w:r w:rsidR="00691AAF" w:rsidRPr="00691AAF">
                              <w:rPr>
                                <w:b/>
                              </w:rPr>
                              <w:t>ANALYSIS OF COMPONENTS OF PROCEDURE OR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A7472" id="Text Box 2009314395" o:spid="_x0000_s1029" type="#_x0000_t202" style="position:absolute;left:0;text-align:left;margin-left:.85pt;margin-top:.8pt;width:539.15pt;height:41.4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">
                <v:textbox>
                  <w:txbxContent>
                    <w:p w14:paraId="22B1CAB2" w14:textId="77777777" w:rsidR="00377E61" w:rsidRDefault="00377E61" w:rsidP="00377E61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</w:p>
                    <w:p w14:paraId="19B9E31C" w14:textId="1572E235" w:rsidR="00377E61" w:rsidRPr="00455EF3" w:rsidRDefault="00377E61" w:rsidP="00377E61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 w:rsidRPr="009A4420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3</w:t>
                      </w:r>
                      <w:r w:rsidRPr="009A4420">
                        <w:rPr>
                          <w:b/>
                        </w:rPr>
                        <w:t xml:space="preserve">: </w:t>
                      </w:r>
                      <w:r w:rsidR="00691AAF" w:rsidRPr="00691AAF">
                        <w:rPr>
                          <w:b/>
                        </w:rPr>
                        <w:t>ANALYSIS OF COMPONENTS OF PROCEDURE OR SERVICE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BE8530" w14:textId="5EBFEC59" w:rsidR="00410F95" w:rsidRPr="00885A2E" w:rsidRDefault="00410F95" w:rsidP="00410F95">
      <w:pPr>
        <w:pStyle w:val="Heading2"/>
        <w:shd w:val="clear" w:color="auto" w:fill="FFFFFF"/>
        <w:spacing w:before="45"/>
        <w:jc w:val="left"/>
        <w:rPr>
          <w:rFonts w:ascii="Roboto" w:hAnsi="Roboto" w:cs="Arial"/>
          <w:snapToGrid/>
          <w:color w:val="161616"/>
          <w:sz w:val="21"/>
          <w:szCs w:val="21"/>
          <w:lang w:val="en-CA" w:eastAsia="en-CA"/>
        </w:rPr>
      </w:pPr>
      <w:r w:rsidRPr="00885A2E">
        <w:rPr>
          <w:rFonts w:ascii="Roboto" w:hAnsi="Roboto" w:cs="Arial"/>
          <w:color w:val="161616"/>
          <w:sz w:val="21"/>
          <w:szCs w:val="21"/>
        </w:rPr>
        <w:t xml:space="preserve">Time </w:t>
      </w:r>
      <w:r w:rsidR="00885A2E" w:rsidRPr="00885A2E">
        <w:rPr>
          <w:rFonts w:ascii="Roboto" w:hAnsi="Roboto" w:cs="Arial"/>
          <w:color w:val="161616"/>
          <w:sz w:val="21"/>
          <w:szCs w:val="21"/>
        </w:rPr>
        <w:t>data collection</w:t>
      </w:r>
    </w:p>
    <w:p w14:paraId="13A32ECE" w14:textId="472EFD1B" w:rsidR="00F8193B" w:rsidRPr="00A87B34" w:rsidRDefault="00410F95" w:rsidP="00F819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85A2E">
        <w:rPr>
          <w:rStyle w:val="Strong"/>
          <w:rFonts w:ascii="Roboto" w:hAnsi="Roboto" w:cs="Arial"/>
          <w:color w:val="000000"/>
          <w:sz w:val="21"/>
          <w:szCs w:val="21"/>
        </w:rPr>
        <w:t xml:space="preserve">Time </w:t>
      </w:r>
      <w:r w:rsidR="00885A2E" w:rsidRPr="00885A2E">
        <w:rPr>
          <w:rFonts w:ascii="Roboto" w:hAnsi="Roboto" w:cs="Arial"/>
          <w:b/>
          <w:bCs/>
          <w:color w:val="000000"/>
          <w:sz w:val="21"/>
          <w:szCs w:val="21"/>
          <w:lang w:val="en-US"/>
        </w:rPr>
        <w:t>data of procedure or service</w:t>
      </w:r>
      <w:r w:rsidR="00885A2E" w:rsidRPr="00885A2E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="00301951" w:rsidRPr="00301951">
        <w:rPr>
          <w:rFonts w:ascii="Arial" w:hAnsi="Arial" w:cs="Arial"/>
          <w:color w:val="000000"/>
          <w:sz w:val="20"/>
          <w:szCs w:val="20"/>
          <w:lang w:val="en-US"/>
        </w:rPr>
        <w:t>(i.e: time spent by physician to the exclusion of other services; include any objective statistical data to support time estimates) Please base your time estimates on definitions provided below.</w:t>
      </w:r>
    </w:p>
    <w:p w14:paraId="2F7D6126" w14:textId="1DBA6C36" w:rsidR="00410F95" w:rsidRPr="00885A2E" w:rsidRDefault="00410F95" w:rsidP="00F8193B">
      <w:pPr>
        <w:pStyle w:val="NormalWeb"/>
        <w:shd w:val="clear" w:color="auto" w:fill="FFFFFF"/>
        <w:rPr>
          <w:rStyle w:val="Strong"/>
          <w:rFonts w:ascii="Roboto" w:hAnsi="Roboto" w:cs="Arial"/>
          <w:b w:val="0"/>
          <w:bCs w:val="0"/>
          <w:color w:val="000000"/>
          <w:sz w:val="21"/>
          <w:szCs w:val="21"/>
        </w:rPr>
      </w:pPr>
      <w:r w:rsidRPr="00885A2E">
        <w:rPr>
          <w:rFonts w:ascii="Roboto" w:hAnsi="Roboto" w:cs="Arial"/>
          <w:b/>
          <w:bCs/>
          <w:color w:val="000000"/>
          <w:sz w:val="21"/>
          <w:szCs w:val="21"/>
        </w:rPr>
        <w:t xml:space="preserve">Typical </w:t>
      </w:r>
      <w:r w:rsidR="00885A2E" w:rsidRPr="00885A2E">
        <w:rPr>
          <w:rFonts w:ascii="Roboto" w:hAnsi="Roboto" w:cs="Arial"/>
          <w:b/>
          <w:bCs/>
          <w:color w:val="000000"/>
          <w:sz w:val="21"/>
          <w:szCs w:val="21"/>
        </w:rPr>
        <w:t>Direct</w:t>
      </w:r>
      <w:r w:rsidRPr="00885A2E">
        <w:rPr>
          <w:rFonts w:ascii="Roboto" w:hAnsi="Roboto" w:cs="Arial"/>
          <w:b/>
          <w:bCs/>
          <w:color w:val="000000"/>
          <w:sz w:val="21"/>
          <w:szCs w:val="21"/>
        </w:rPr>
        <w:t xml:space="preserve"> Time (in mins only)</w:t>
      </w:r>
    </w:p>
    <w:p w14:paraId="5DA8AAD3" w14:textId="4633D97E" w:rsidR="000D5C4C" w:rsidRDefault="00885A2E" w:rsidP="00F8193B">
      <w:pPr>
        <w:pStyle w:val="NormalWeb"/>
        <w:shd w:val="clear" w:color="auto" w:fill="FFFFFF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Direct time </w:t>
      </w:r>
      <w:r w:rsidR="00527746">
        <w:rPr>
          <w:rStyle w:val="Strong"/>
          <w:rFonts w:ascii="Arial" w:hAnsi="Arial" w:cs="Arial"/>
          <w:color w:val="000000"/>
          <w:sz w:val="20"/>
          <w:szCs w:val="20"/>
        </w:rPr>
        <w:t>is</w:t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 defined as: </w:t>
      </w:r>
      <w:r w:rsidR="00C75ECC" w:rsidRPr="00C75ECC">
        <w:rPr>
          <w:rFonts w:ascii="Arial" w:hAnsi="Arial" w:cs="Arial"/>
          <w:color w:val="000000"/>
          <w:sz w:val="20"/>
          <w:szCs w:val="20"/>
          <w:lang w:val="en-US"/>
        </w:rPr>
        <w:t>Time spent by the physician directly interacting with the patient to the exclusion of other services</w:t>
      </w:r>
    </w:p>
    <w:p w14:paraId="18EEB295" w14:textId="19C3DF67" w:rsidR="00885A2E" w:rsidRPr="000D5C4C" w:rsidRDefault="00885A2E" w:rsidP="000D5C4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0D5C4C">
        <w:rPr>
          <w:rFonts w:ascii="Arial" w:hAnsi="Arial" w:cs="Arial"/>
          <w:color w:val="2B579A"/>
          <w:sz w:val="20"/>
          <w:szCs w:val="20"/>
          <w:shd w:val="clear" w:color="auto" w:fill="E6E6E6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5C4C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0D5C4C">
        <w:rPr>
          <w:rFonts w:ascii="Arial" w:hAnsi="Arial" w:cs="Arial"/>
          <w:color w:val="2B579A"/>
          <w:sz w:val="20"/>
          <w:szCs w:val="20"/>
          <w:shd w:val="clear" w:color="auto" w:fill="E6E6E6"/>
          <w:lang w:val="en-GB"/>
        </w:rPr>
      </w:r>
      <w:r w:rsidRPr="000D5C4C">
        <w:rPr>
          <w:rFonts w:ascii="Arial" w:hAnsi="Arial" w:cs="Arial"/>
          <w:color w:val="2B579A"/>
          <w:sz w:val="20"/>
          <w:szCs w:val="20"/>
          <w:shd w:val="clear" w:color="auto" w:fill="E6E6E6"/>
          <w:lang w:val="en-GB"/>
        </w:rPr>
        <w:fldChar w:fldCharType="separate"/>
      </w:r>
      <w:r w:rsidRPr="000D5C4C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0D5C4C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0D5C4C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0D5C4C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0D5C4C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0D5C4C">
        <w:rPr>
          <w:rFonts w:ascii="Arial" w:hAnsi="Arial" w:cs="Arial"/>
          <w:color w:val="2B579A"/>
          <w:sz w:val="20"/>
          <w:szCs w:val="20"/>
          <w:shd w:val="clear" w:color="auto" w:fill="E6E6E6"/>
          <w:lang w:val="en-GB"/>
        </w:rPr>
        <w:fldChar w:fldCharType="end"/>
      </w:r>
    </w:p>
    <w:p w14:paraId="778BFBB1" w14:textId="40F3D3EE" w:rsidR="00B1454D" w:rsidRPr="00A87B34" w:rsidRDefault="00B1454D" w:rsidP="00B1454D">
      <w:pPr>
        <w:pBdr>
          <w:bottom w:val="single" w:sz="2" w:space="0" w:color="auto"/>
        </w:pBdr>
        <w:tabs>
          <w:tab w:val="left" w:pos="-1440"/>
        </w:tabs>
        <w:rPr>
          <w:rFonts w:ascii="Arial" w:hAnsi="Arial" w:cs="Arial"/>
          <w:color w:val="0000FF"/>
          <w:sz w:val="20"/>
          <w:lang w:val="en-GB"/>
        </w:rPr>
      </w:pPr>
    </w:p>
    <w:p w14:paraId="5043B49A" w14:textId="77777777" w:rsidR="00B1454D" w:rsidRPr="00A87B34" w:rsidRDefault="00B1454D" w:rsidP="00B1454D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267F1106" w14:textId="78C53DF2" w:rsidR="0016682E" w:rsidRPr="00885A2E" w:rsidRDefault="0016682E" w:rsidP="0016682E">
      <w:pPr>
        <w:tabs>
          <w:tab w:val="left" w:pos="-1440"/>
        </w:tabs>
        <w:rPr>
          <w:rFonts w:ascii="Roboto" w:hAnsi="Roboto" w:cs="Arial"/>
          <w:b/>
          <w:bCs/>
          <w:color w:val="161616"/>
          <w:sz w:val="21"/>
          <w:szCs w:val="21"/>
          <w:shd w:val="clear" w:color="auto" w:fill="FFFFFF"/>
        </w:rPr>
      </w:pPr>
      <w:r w:rsidRPr="00885A2E">
        <w:rPr>
          <w:rFonts w:ascii="Roboto" w:hAnsi="Roboto" w:cs="Arial"/>
          <w:b/>
          <w:bCs/>
          <w:color w:val="161616"/>
          <w:sz w:val="21"/>
          <w:szCs w:val="21"/>
          <w:shd w:val="clear" w:color="auto" w:fill="FFFFFF"/>
        </w:rPr>
        <w:t xml:space="preserve">Typical </w:t>
      </w:r>
      <w:r w:rsidR="00885A2E" w:rsidRPr="00885A2E">
        <w:rPr>
          <w:rFonts w:ascii="Roboto" w:hAnsi="Roboto" w:cs="Arial"/>
          <w:b/>
          <w:bCs/>
          <w:color w:val="161616"/>
          <w:sz w:val="21"/>
          <w:szCs w:val="21"/>
          <w:shd w:val="clear" w:color="auto" w:fill="FFFFFF"/>
        </w:rPr>
        <w:t>Indirect</w:t>
      </w:r>
      <w:r w:rsidRPr="00885A2E">
        <w:rPr>
          <w:rFonts w:ascii="Roboto" w:hAnsi="Roboto" w:cs="Arial"/>
          <w:b/>
          <w:bCs/>
          <w:color w:val="161616"/>
          <w:sz w:val="21"/>
          <w:szCs w:val="21"/>
          <w:shd w:val="clear" w:color="auto" w:fill="FFFFFF"/>
        </w:rPr>
        <w:t xml:space="preserve"> Time (in mins only)</w:t>
      </w:r>
    </w:p>
    <w:p w14:paraId="691B8ABD" w14:textId="77777777" w:rsidR="00BD73AF" w:rsidRPr="00A87B34" w:rsidRDefault="00BD73AF" w:rsidP="0016682E">
      <w:p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25B82493" w14:textId="77777777" w:rsidR="009D2466" w:rsidRPr="009D2466" w:rsidRDefault="009D2466" w:rsidP="009D2466">
      <w:pPr>
        <w:tabs>
          <w:tab w:val="left" w:pos="-1440"/>
        </w:tabs>
        <w:ind w:left="720" w:hanging="720"/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  <w:lang w:val="en-CA"/>
        </w:rPr>
      </w:pPr>
      <w:r w:rsidRPr="009D2466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  <w:lang w:val="en-CA"/>
        </w:rPr>
        <w:t>Indirect time is defined </w:t>
      </w:r>
      <w:r w:rsidRPr="009D2466">
        <w:rPr>
          <w:rFonts w:ascii="Arial" w:hAnsi="Arial" w:cs="Arial"/>
          <w:color w:val="161616"/>
          <w:sz w:val="21"/>
          <w:szCs w:val="21"/>
          <w:shd w:val="clear" w:color="auto" w:fill="FFFFFF"/>
          <w:lang w:val="en-CA"/>
        </w:rPr>
        <w:t>as the other time spent by the physician to complete the service.</w:t>
      </w:r>
    </w:p>
    <w:p w14:paraId="245FECC7" w14:textId="77777777" w:rsidR="009D2466" w:rsidRPr="009D2466" w:rsidRDefault="009D2466" w:rsidP="009D2466">
      <w:pPr>
        <w:tabs>
          <w:tab w:val="left" w:pos="-1440"/>
        </w:tabs>
        <w:ind w:left="720" w:hanging="720"/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  <w:lang w:val="en-CA"/>
        </w:rPr>
      </w:pPr>
    </w:p>
    <w:p w14:paraId="0F0B4BD0" w14:textId="77777777" w:rsidR="009D2466" w:rsidRPr="009D2466" w:rsidRDefault="009D2466" w:rsidP="009D2466">
      <w:pPr>
        <w:tabs>
          <w:tab w:val="left" w:pos="-1440"/>
        </w:tabs>
        <w:ind w:left="720" w:hanging="720"/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  <w:lang w:val="en-CA"/>
        </w:rPr>
      </w:pPr>
      <w:r w:rsidRPr="009D2466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  <w:lang w:val="en-CA"/>
        </w:rPr>
        <w:t>Examples:</w:t>
      </w:r>
    </w:p>
    <w:p w14:paraId="3F6822E9" w14:textId="77777777" w:rsidR="009D2466" w:rsidRPr="009D2466" w:rsidRDefault="009D2466" w:rsidP="009D2466">
      <w:pPr>
        <w:tabs>
          <w:tab w:val="left" w:pos="-1440"/>
        </w:tabs>
        <w:ind w:left="720" w:hanging="720"/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  <w:lang w:val="en-CA"/>
        </w:rPr>
      </w:pPr>
      <w:r w:rsidRPr="009D2466">
        <w:rPr>
          <w:rFonts w:ascii="Tahoma" w:hAnsi="Tahoma" w:cs="Tahoma"/>
          <w:b/>
          <w:bCs/>
          <w:color w:val="161616"/>
          <w:sz w:val="21"/>
          <w:szCs w:val="21"/>
          <w:shd w:val="clear" w:color="auto" w:fill="FFFFFF"/>
          <w:lang w:val="en-CA"/>
        </w:rPr>
        <w:t>﻿</w:t>
      </w:r>
    </w:p>
    <w:p w14:paraId="19100EE7" w14:textId="77777777" w:rsidR="009D2466" w:rsidRPr="009D2466" w:rsidRDefault="009D2466" w:rsidP="009D2466">
      <w:pPr>
        <w:numPr>
          <w:ilvl w:val="0"/>
          <w:numId w:val="22"/>
        </w:numPr>
        <w:tabs>
          <w:tab w:val="left" w:pos="-1440"/>
        </w:tabs>
        <w:rPr>
          <w:rFonts w:ascii="Arial" w:hAnsi="Arial" w:cs="Arial"/>
          <w:color w:val="161616"/>
          <w:sz w:val="20"/>
          <w:shd w:val="clear" w:color="auto" w:fill="FFFFFF"/>
          <w:lang w:val="en-CA"/>
        </w:rPr>
      </w:pPr>
      <w:r w:rsidRPr="009D2466">
        <w:rPr>
          <w:rFonts w:ascii="Arial" w:hAnsi="Arial" w:cs="Arial"/>
          <w:color w:val="161616"/>
          <w:sz w:val="20"/>
          <w:shd w:val="clear" w:color="auto" w:fill="FFFFFF"/>
          <w:lang w:val="en-CA"/>
        </w:rPr>
        <w:t>Physician preparation time prior to the patient encounter</w:t>
      </w:r>
    </w:p>
    <w:p w14:paraId="1818679F" w14:textId="77777777" w:rsidR="009D2466" w:rsidRPr="009D2466" w:rsidRDefault="009D2466" w:rsidP="009D2466">
      <w:pPr>
        <w:numPr>
          <w:ilvl w:val="0"/>
          <w:numId w:val="22"/>
        </w:numPr>
        <w:tabs>
          <w:tab w:val="left" w:pos="-1440"/>
        </w:tabs>
        <w:rPr>
          <w:rFonts w:ascii="Arial" w:hAnsi="Arial" w:cs="Arial"/>
          <w:color w:val="161616"/>
          <w:sz w:val="20"/>
          <w:shd w:val="clear" w:color="auto" w:fill="FFFFFF"/>
          <w:lang w:val="en-CA"/>
        </w:rPr>
      </w:pPr>
      <w:r w:rsidRPr="009D2466">
        <w:rPr>
          <w:rFonts w:ascii="Arial" w:hAnsi="Arial" w:cs="Arial"/>
          <w:color w:val="161616"/>
          <w:sz w:val="20"/>
          <w:shd w:val="clear" w:color="auto" w:fill="FFFFFF"/>
          <w:lang w:val="en-CA"/>
        </w:rPr>
        <w:t>Physician work resulting from the patient encounter</w:t>
      </w:r>
    </w:p>
    <w:p w14:paraId="7B4BFEF9" w14:textId="7A04461B" w:rsidR="009D2466" w:rsidRPr="009D2466" w:rsidRDefault="009D2466" w:rsidP="009D2466">
      <w:pPr>
        <w:numPr>
          <w:ilvl w:val="0"/>
          <w:numId w:val="22"/>
        </w:numPr>
        <w:tabs>
          <w:tab w:val="left" w:pos="-1440"/>
        </w:tabs>
        <w:rPr>
          <w:rFonts w:ascii="Arial" w:hAnsi="Arial" w:cs="Arial"/>
          <w:color w:val="161616"/>
          <w:sz w:val="20"/>
          <w:shd w:val="clear" w:color="auto" w:fill="FFFFFF"/>
          <w:lang w:val="en-CA"/>
        </w:rPr>
      </w:pPr>
      <w:r w:rsidRPr="009D2466">
        <w:rPr>
          <w:rFonts w:ascii="Arial" w:hAnsi="Arial" w:cs="Arial"/>
          <w:color w:val="161616"/>
          <w:sz w:val="20"/>
          <w:shd w:val="clear" w:color="auto" w:fill="FFFFFF"/>
          <w:lang w:val="en-CA"/>
        </w:rPr>
        <w:t xml:space="preserve">Other </w:t>
      </w:r>
      <w:r>
        <w:rPr>
          <w:rFonts w:ascii="Arial" w:hAnsi="Arial" w:cs="Arial"/>
          <w:color w:val="161616"/>
          <w:sz w:val="20"/>
          <w:shd w:val="clear" w:color="auto" w:fill="FFFFFF"/>
          <w:lang w:val="en-CA"/>
        </w:rPr>
        <w:t>n</w:t>
      </w:r>
      <w:r w:rsidRPr="009D2466">
        <w:rPr>
          <w:rFonts w:ascii="Arial" w:hAnsi="Arial" w:cs="Arial"/>
          <w:color w:val="161616"/>
          <w:sz w:val="20"/>
          <w:shd w:val="clear" w:color="auto" w:fill="FFFFFF"/>
          <w:lang w:val="en-CA"/>
        </w:rPr>
        <w:t>on-patient facing time by the Physician (see to GP 15, items F&amp;G)</w:t>
      </w:r>
    </w:p>
    <w:p w14:paraId="56202BB4" w14:textId="77777777" w:rsidR="00515EC0" w:rsidRPr="00A87B34" w:rsidRDefault="00515EC0" w:rsidP="00515EC0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</w:p>
    <w:p w14:paraId="3A392FDA" w14:textId="4D7FA29D" w:rsidR="000D5C4C" w:rsidRDefault="00515EC0" w:rsidP="00515EC0">
      <w:pPr>
        <w:pBdr>
          <w:bottom w:val="single" w:sz="2" w:space="0" w:color="auto"/>
        </w:pBdr>
        <w:tabs>
          <w:tab w:val="left" w:pos="-1440"/>
        </w:tabs>
        <w:rPr>
          <w:rFonts w:ascii="Arial" w:hAnsi="Arial" w:cs="Arial"/>
          <w:color w:val="0000FF"/>
          <w:sz w:val="20"/>
          <w:shd w:val="clear" w:color="auto" w:fill="E6E6E6"/>
          <w:lang w:val="en-GB"/>
        </w:rPr>
      </w:pP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7B34">
        <w:rPr>
          <w:rFonts w:ascii="Arial" w:hAnsi="Arial" w:cs="Arial"/>
          <w:color w:val="0000FF"/>
          <w:sz w:val="20"/>
          <w:lang w:val="en-GB"/>
        </w:rPr>
        <w:instrText xml:space="preserve"> FORMTEXT </w:instrText>
      </w: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</w: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separate"/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end"/>
      </w:r>
    </w:p>
    <w:p w14:paraId="7853A01C" w14:textId="77777777" w:rsidR="000D5C4C" w:rsidRPr="000D5C4C" w:rsidRDefault="000D5C4C" w:rsidP="00515EC0">
      <w:pPr>
        <w:pBdr>
          <w:bottom w:val="single" w:sz="2" w:space="0" w:color="auto"/>
        </w:pBdr>
        <w:tabs>
          <w:tab w:val="left" w:pos="-1440"/>
        </w:tabs>
        <w:rPr>
          <w:rFonts w:ascii="Arial" w:hAnsi="Arial" w:cs="Arial"/>
          <w:color w:val="0000FF"/>
          <w:sz w:val="20"/>
          <w:shd w:val="clear" w:color="auto" w:fill="E6E6E6"/>
          <w:lang w:val="en-GB"/>
        </w:rPr>
      </w:pPr>
    </w:p>
    <w:p w14:paraId="2AFA2239" w14:textId="77777777" w:rsidR="000E6C2E" w:rsidRPr="00A87B34" w:rsidRDefault="000E6C2E" w:rsidP="000E6C2E">
      <w:pPr>
        <w:tabs>
          <w:tab w:val="left" w:pos="-144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0365FA89" w14:textId="77777777" w:rsidR="00885A2E" w:rsidRDefault="00F90F76" w:rsidP="000E6C2E">
      <w:p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Typical Total Time (in mins only)</w:t>
      </w:r>
    </w:p>
    <w:p w14:paraId="25149A5D" w14:textId="63DB2DE6" w:rsidR="00F90F76" w:rsidRPr="00885A2E" w:rsidRDefault="00885A2E" w:rsidP="000E6C2E">
      <w:pPr>
        <w:tabs>
          <w:tab w:val="left" w:pos="-144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885A2E"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  <w:t>NOTE:</w:t>
      </w:r>
      <w:r w:rsidRPr="00885A2E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 </w:t>
      </w:r>
      <w:r w:rsidRPr="00885A2E">
        <w:rPr>
          <w:rFonts w:ascii="Arial" w:hAnsi="Arial" w:cs="Arial"/>
          <w:color w:val="161616"/>
          <w:sz w:val="21"/>
          <w:szCs w:val="21"/>
          <w:shd w:val="clear" w:color="auto" w:fill="FFFFFF"/>
        </w:rPr>
        <w:t>Please upload all supporting documents at the end of the form.</w:t>
      </w:r>
      <w:r w:rsidR="00F90F76" w:rsidRPr="00885A2E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 </w:t>
      </w:r>
    </w:p>
    <w:p w14:paraId="5AE0767B" w14:textId="77777777" w:rsidR="00F90F76" w:rsidRPr="00A87B34" w:rsidRDefault="00F90F76" w:rsidP="000E6C2E">
      <w:p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39A6DD32" w14:textId="51809923" w:rsidR="000D5C4C" w:rsidRDefault="00F90F76" w:rsidP="00F90F76">
      <w:pPr>
        <w:pBdr>
          <w:bottom w:val="single" w:sz="2" w:space="0" w:color="auto"/>
        </w:pBdr>
        <w:tabs>
          <w:tab w:val="left" w:pos="-1440"/>
        </w:tabs>
        <w:rPr>
          <w:rFonts w:ascii="Arial" w:hAnsi="Arial" w:cs="Arial"/>
          <w:color w:val="0000FF"/>
          <w:sz w:val="20"/>
          <w:shd w:val="clear" w:color="auto" w:fill="E6E6E6"/>
          <w:lang w:val="en-GB"/>
        </w:rPr>
      </w:pP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7B34">
        <w:rPr>
          <w:rFonts w:ascii="Arial" w:hAnsi="Arial" w:cs="Arial"/>
          <w:color w:val="0000FF"/>
          <w:sz w:val="20"/>
          <w:lang w:val="en-GB"/>
        </w:rPr>
        <w:instrText xml:space="preserve"> FORMTEXT </w:instrText>
      </w: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</w: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separate"/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end"/>
      </w:r>
    </w:p>
    <w:p w14:paraId="160A6D8E" w14:textId="77777777" w:rsidR="000D5C4C" w:rsidRPr="000D5C4C" w:rsidRDefault="000D5C4C" w:rsidP="00F90F76">
      <w:pPr>
        <w:pBdr>
          <w:bottom w:val="single" w:sz="2" w:space="0" w:color="auto"/>
        </w:pBdr>
        <w:tabs>
          <w:tab w:val="left" w:pos="-1440"/>
        </w:tabs>
        <w:rPr>
          <w:rFonts w:ascii="Arial" w:hAnsi="Arial" w:cs="Arial"/>
          <w:color w:val="0000FF"/>
          <w:sz w:val="20"/>
          <w:shd w:val="clear" w:color="auto" w:fill="E6E6E6"/>
          <w:lang w:val="en-GB"/>
        </w:rPr>
      </w:pPr>
    </w:p>
    <w:p w14:paraId="2FD9F6D3" w14:textId="77777777" w:rsidR="000E6C2E" w:rsidRPr="00A87B34" w:rsidRDefault="000E6C2E" w:rsidP="00F35424">
      <w:pPr>
        <w:tabs>
          <w:tab w:val="left" w:pos="-1440"/>
          <w:tab w:val="left" w:pos="1428"/>
        </w:tabs>
        <w:rPr>
          <w:rFonts w:ascii="Arial" w:hAnsi="Arial" w:cs="Arial"/>
          <w:sz w:val="20"/>
          <w:lang w:val="en-GB"/>
        </w:rPr>
      </w:pPr>
    </w:p>
    <w:p w14:paraId="7C2245BE" w14:textId="3AFAD51A" w:rsidR="002B3696" w:rsidRPr="00885A2E" w:rsidRDefault="00F35424" w:rsidP="00885A2E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  <w:r w:rsidRPr="00A87B34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2CB90CD2" wp14:editId="522D9267">
                <wp:simplePos x="0" y="0"/>
                <wp:positionH relativeFrom="column">
                  <wp:posOffset>10795</wp:posOffset>
                </wp:positionH>
                <wp:positionV relativeFrom="paragraph">
                  <wp:posOffset>10160</wp:posOffset>
                </wp:positionV>
                <wp:extent cx="6847205" cy="525780"/>
                <wp:effectExtent l="10795" t="5715" r="9525" b="11430"/>
                <wp:wrapSquare wrapText="bothSides"/>
                <wp:docPr id="163011031" name="Text Box 16301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F2DA7" w14:textId="77777777" w:rsidR="00F35424" w:rsidRDefault="00F35424" w:rsidP="00F35424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607128B" w14:textId="69D087B2" w:rsidR="00F35424" w:rsidRPr="00455EF3" w:rsidRDefault="00F35424" w:rsidP="00F35424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 w:rsidRPr="009A4420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Pr="009A4420">
                              <w:rPr>
                                <w:b/>
                              </w:rPr>
                              <w:t xml:space="preserve">: </w:t>
                            </w:r>
                            <w:r w:rsidRPr="00F35424">
                              <w:rPr>
                                <w:b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90CD2" id="Text Box 163011031" o:spid="_x0000_s1030" type="#_x0000_t202" style="position:absolute;left:0;text-align:left;margin-left:.85pt;margin-top:.8pt;width:539.15pt;height:41.4pt;z-index:251662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">
                <v:textbox>
                  <w:txbxContent>
                    <w:p w14:paraId="1C7F2DA7" w14:textId="77777777" w:rsidR="00F35424" w:rsidRDefault="00F35424" w:rsidP="00F35424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</w:p>
                    <w:p w14:paraId="5607128B" w14:textId="69D087B2" w:rsidR="00F35424" w:rsidRPr="00455EF3" w:rsidRDefault="00F35424" w:rsidP="00F35424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 w:rsidRPr="009A4420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4</w:t>
                      </w:r>
                      <w:r w:rsidRPr="009A4420">
                        <w:rPr>
                          <w:b/>
                        </w:rPr>
                        <w:t xml:space="preserve">: </w:t>
                      </w:r>
                      <w:r w:rsidRPr="00F35424">
                        <w:rPr>
                          <w:b/>
                        </w:rPr>
                        <w:t>ADDITIONAL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1D416C" w14:textId="5632F65E" w:rsidR="00B66E8B" w:rsidRPr="00A87B34" w:rsidRDefault="00B66E8B" w:rsidP="00B66E8B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Any additional comments pertaining to your request?</w: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87B34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6A11444E" w14:textId="77777777" w:rsidR="00D20314" w:rsidRPr="00A87B34" w:rsidRDefault="00D20314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06E02619" w14:textId="3B3E8F6E" w:rsidR="00DF1922" w:rsidRPr="00A87B34" w:rsidRDefault="00DF1922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If applicable, please upload:</w:t>
      </w:r>
    </w:p>
    <w:p w14:paraId="556E9F48" w14:textId="77777777" w:rsidR="00AD7C4A" w:rsidRPr="00A87B34" w:rsidRDefault="00AD7C4A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1F4F9164" w14:textId="792D2D0D" w:rsidR="00DF1922" w:rsidRPr="006C7721" w:rsidRDefault="00DF1922" w:rsidP="00DF1922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Literature that provides high level evidence to support your proposal. Please ensure that the Committee is provided with complete copies of the literature.</w:t>
      </w:r>
    </w:p>
    <w:p w14:paraId="3E68918F" w14:textId="77777777" w:rsidR="007E43DE" w:rsidRDefault="00DF1922" w:rsidP="007E43DE">
      <w:pPr>
        <w:pStyle w:val="ListParagraph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snapToGrid w:val="0"/>
        <w:rPr>
          <w:rFonts w:ascii="Arial" w:hAnsi="Arial" w:cs="Arial"/>
          <w:b/>
          <w:snapToGrid/>
          <w:color w:val="0070C0"/>
          <w:sz w:val="21"/>
          <w:szCs w:val="21"/>
          <w:lang w:val="en-GB"/>
        </w:rPr>
      </w:pPr>
      <w:r w:rsidRPr="007E43DE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Survey or other data to inform expected utilization </w:t>
      </w:r>
      <w:r w:rsidR="007E43DE">
        <w:rPr>
          <w:rFonts w:ascii="Arial" w:hAnsi="Arial" w:cs="Arial"/>
          <w:b/>
          <w:color w:val="0070C0"/>
          <w:sz w:val="21"/>
          <w:szCs w:val="21"/>
          <w:lang w:val="en-GB"/>
        </w:rPr>
        <w:t>(only applies to those submitting a request for a new fee code or revising an existing fee code)</w:t>
      </w:r>
    </w:p>
    <w:p w14:paraId="187078A8" w14:textId="4CA4FB62" w:rsidR="00216350" w:rsidRPr="007E43DE" w:rsidRDefault="00216350" w:rsidP="009D0CCB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7E43DE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OHTAC review </w:t>
      </w:r>
      <w:r w:rsidRPr="007E43DE">
        <w:rPr>
          <w:rFonts w:ascii="Arial" w:hAnsi="Arial" w:cs="Arial"/>
          <w:b/>
          <w:color w:val="0070C0"/>
          <w:sz w:val="21"/>
          <w:szCs w:val="21"/>
          <w:lang w:val="en-GB"/>
        </w:rPr>
        <w:t>(only applies to those submitting a request for a new fee code)</w:t>
      </w:r>
    </w:p>
    <w:p w14:paraId="609A691A" w14:textId="77777777" w:rsidR="00284680" w:rsidRDefault="00284680" w:rsidP="00284680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Any other materials you believe would be of use to the Committee.</w:t>
      </w:r>
    </w:p>
    <w:p w14:paraId="6651864F" w14:textId="77777777" w:rsidR="00284680" w:rsidRPr="00780DF0" w:rsidRDefault="00284680" w:rsidP="00284680">
      <w:pPr>
        <w:pStyle w:val="ListParagraph"/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58B9D88F" w14:textId="77777777" w:rsidR="00922148" w:rsidRPr="00A87B34" w:rsidRDefault="00922148" w:rsidP="00922148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56DA083B" w14:textId="64D9FBCE" w:rsidR="00EF1925" w:rsidRPr="00527746" w:rsidRDefault="00922148" w:rsidP="00527746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885A2E"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  <w:lastRenderedPageBreak/>
        <w:t>NOTE</w:t>
      </w:r>
      <w:r w:rsidRPr="00885A2E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:</w:t>
      </w: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 xml:space="preserve"> </w:t>
      </w:r>
      <w:r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Maximum of 10 files that cannot collectively exceed 30 MB</w:t>
      </w:r>
    </w:p>
    <w:sectPr w:rsidR="00EF1925" w:rsidRPr="00527746" w:rsidSect="004D1D9D">
      <w:footerReference w:type="default" r:id="rId14"/>
      <w:endnotePr>
        <w:numFmt w:val="decimal"/>
      </w:endnotePr>
      <w:pgSz w:w="12240" w:h="15840"/>
      <w:pgMar w:top="540" w:right="720" w:bottom="720" w:left="72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1DFEB" w14:textId="77777777" w:rsidR="00A86660" w:rsidRDefault="00A86660">
      <w:r>
        <w:separator/>
      </w:r>
    </w:p>
  </w:endnote>
  <w:endnote w:type="continuationSeparator" w:id="0">
    <w:p w14:paraId="0DB2BA48" w14:textId="77777777" w:rsidR="00A86660" w:rsidRDefault="00A86660">
      <w:r>
        <w:continuationSeparator/>
      </w:r>
    </w:p>
  </w:endnote>
  <w:endnote w:type="continuationNotice" w:id="1">
    <w:p w14:paraId="6B03DE76" w14:textId="77777777" w:rsidR="00A86660" w:rsidRDefault="00A86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1CEB1" w14:textId="548E48B4" w:rsidR="00C63641" w:rsidRDefault="00707A27" w:rsidP="00015716">
    <w:pPr>
      <w:pStyle w:val="Footer"/>
      <w:jc w:val="right"/>
    </w:pPr>
    <w:r w:rsidRPr="00707A27">
      <w:rPr>
        <w:b/>
      </w:rPr>
      <w:t>Year 3</w:t>
    </w:r>
    <w:r>
      <w:rPr>
        <w:b/>
      </w:rPr>
      <w:t xml:space="preserve"> </w:t>
    </w:r>
    <w:r w:rsidRPr="00707A27">
      <w:rPr>
        <w:b/>
      </w:rPr>
      <w:t>(2021 PSA) &amp; Year 1 (2024 PSA) Professional Fee Assessment Form</w:t>
    </w:r>
    <w:r w:rsidR="00015716">
      <w:tab/>
    </w:r>
    <w:r w:rsidR="00015716">
      <w:tab/>
      <w:t xml:space="preserve">Page </w:t>
    </w:r>
    <w:r w:rsidR="00015716">
      <w:rPr>
        <w:color w:val="2B579A"/>
        <w:shd w:val="clear" w:color="auto" w:fill="E6E6E6"/>
      </w:rPr>
      <w:fldChar w:fldCharType="begin"/>
    </w:r>
    <w:r w:rsidR="00015716">
      <w:instrText xml:space="preserve"> PAGE </w:instrText>
    </w:r>
    <w:r w:rsidR="00015716">
      <w:rPr>
        <w:color w:val="2B579A"/>
        <w:shd w:val="clear" w:color="auto" w:fill="E6E6E6"/>
      </w:rPr>
      <w:fldChar w:fldCharType="separate"/>
    </w:r>
    <w:r w:rsidR="00E3660A">
      <w:rPr>
        <w:noProof/>
      </w:rPr>
      <w:t>2</w:t>
    </w:r>
    <w:r w:rsidR="00015716">
      <w:rPr>
        <w:color w:val="2B579A"/>
        <w:shd w:val="clear" w:color="auto" w:fill="E6E6E6"/>
      </w:rPr>
      <w:fldChar w:fldCharType="end"/>
    </w:r>
    <w:r w:rsidR="00015716">
      <w:t xml:space="preserve"> of </w:t>
    </w:r>
    <w:r w:rsidR="00015716">
      <w:rPr>
        <w:color w:val="2B579A"/>
        <w:shd w:val="clear" w:color="auto" w:fill="E6E6E6"/>
      </w:rPr>
      <w:fldChar w:fldCharType="begin"/>
    </w:r>
    <w:r w:rsidR="00015716">
      <w:instrText xml:space="preserve"> NUMPAGES </w:instrText>
    </w:r>
    <w:r w:rsidR="00015716">
      <w:rPr>
        <w:color w:val="2B579A"/>
        <w:shd w:val="clear" w:color="auto" w:fill="E6E6E6"/>
      </w:rPr>
      <w:fldChar w:fldCharType="separate"/>
    </w:r>
    <w:r w:rsidR="00E3660A">
      <w:rPr>
        <w:noProof/>
      </w:rPr>
      <w:t>4</w:t>
    </w:r>
    <w:r w:rsidR="00015716"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FC758" w14:textId="77777777" w:rsidR="00A86660" w:rsidRDefault="00A86660">
      <w:r>
        <w:separator/>
      </w:r>
    </w:p>
  </w:footnote>
  <w:footnote w:type="continuationSeparator" w:id="0">
    <w:p w14:paraId="46533371" w14:textId="77777777" w:rsidR="00A86660" w:rsidRDefault="00A86660">
      <w:r>
        <w:continuationSeparator/>
      </w:r>
    </w:p>
  </w:footnote>
  <w:footnote w:type="continuationNotice" w:id="1">
    <w:p w14:paraId="13F5151F" w14:textId="77777777" w:rsidR="00A86660" w:rsidRDefault="00A866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65D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B6429"/>
    <w:multiLevelType w:val="hybridMultilevel"/>
    <w:tmpl w:val="643E09C6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568FF"/>
    <w:multiLevelType w:val="hybridMultilevel"/>
    <w:tmpl w:val="C336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6A43"/>
    <w:multiLevelType w:val="hybridMultilevel"/>
    <w:tmpl w:val="C12E9B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B08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1256"/>
    <w:multiLevelType w:val="multilevel"/>
    <w:tmpl w:val="5538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5559D"/>
    <w:multiLevelType w:val="hybridMultilevel"/>
    <w:tmpl w:val="77C8A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354AE"/>
    <w:multiLevelType w:val="hybridMultilevel"/>
    <w:tmpl w:val="D69EF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41B9A"/>
    <w:multiLevelType w:val="hybridMultilevel"/>
    <w:tmpl w:val="4B4AC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4E41B5"/>
    <w:multiLevelType w:val="singleLevel"/>
    <w:tmpl w:val="D4A0C00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0" w15:restartNumberingAfterBreak="0">
    <w:nsid w:val="37597F4C"/>
    <w:multiLevelType w:val="hybridMultilevel"/>
    <w:tmpl w:val="A582162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526D4D"/>
    <w:multiLevelType w:val="hybridMultilevel"/>
    <w:tmpl w:val="CAE66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C44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7475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B51E78"/>
    <w:multiLevelType w:val="hybridMultilevel"/>
    <w:tmpl w:val="AD3A09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40E8C"/>
    <w:multiLevelType w:val="hybridMultilevel"/>
    <w:tmpl w:val="850EE3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97FC7"/>
    <w:multiLevelType w:val="hybridMultilevel"/>
    <w:tmpl w:val="49BCF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96EAE"/>
    <w:multiLevelType w:val="hybridMultilevel"/>
    <w:tmpl w:val="B73A9B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06C8D"/>
    <w:multiLevelType w:val="hybridMultilevel"/>
    <w:tmpl w:val="5A52751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E45E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3607303"/>
    <w:multiLevelType w:val="hybridMultilevel"/>
    <w:tmpl w:val="254AF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65765">
    <w:abstractNumId w:val="9"/>
  </w:num>
  <w:num w:numId="2" w16cid:durableId="2089375114">
    <w:abstractNumId w:val="0"/>
  </w:num>
  <w:num w:numId="3" w16cid:durableId="327027120">
    <w:abstractNumId w:val="19"/>
  </w:num>
  <w:num w:numId="4" w16cid:durableId="1767575956">
    <w:abstractNumId w:val="13"/>
  </w:num>
  <w:num w:numId="5" w16cid:durableId="719285879">
    <w:abstractNumId w:val="4"/>
  </w:num>
  <w:num w:numId="6" w16cid:durableId="983774830">
    <w:abstractNumId w:val="12"/>
  </w:num>
  <w:num w:numId="7" w16cid:durableId="1305232108">
    <w:abstractNumId w:val="7"/>
  </w:num>
  <w:num w:numId="8" w16cid:durableId="1071391930">
    <w:abstractNumId w:val="11"/>
  </w:num>
  <w:num w:numId="9" w16cid:durableId="226918305">
    <w:abstractNumId w:val="6"/>
  </w:num>
  <w:num w:numId="10" w16cid:durableId="792744910">
    <w:abstractNumId w:val="15"/>
  </w:num>
  <w:num w:numId="11" w16cid:durableId="1294478604">
    <w:abstractNumId w:val="20"/>
  </w:num>
  <w:num w:numId="12" w16cid:durableId="1472743932">
    <w:abstractNumId w:val="16"/>
  </w:num>
  <w:num w:numId="13" w16cid:durableId="636106435">
    <w:abstractNumId w:val="1"/>
  </w:num>
  <w:num w:numId="14" w16cid:durableId="1914045528">
    <w:abstractNumId w:val="14"/>
  </w:num>
  <w:num w:numId="15" w16cid:durableId="1195338931">
    <w:abstractNumId w:val="17"/>
  </w:num>
  <w:num w:numId="16" w16cid:durableId="659240026">
    <w:abstractNumId w:val="3"/>
  </w:num>
  <w:num w:numId="17" w16cid:durableId="1782454569">
    <w:abstractNumId w:val="16"/>
  </w:num>
  <w:num w:numId="18" w16cid:durableId="1575241634">
    <w:abstractNumId w:val="4"/>
    <w:lvlOverride w:ilvl="0">
      <w:startOverride w:val="1"/>
    </w:lvlOverride>
  </w:num>
  <w:num w:numId="19" w16cid:durableId="108015586">
    <w:abstractNumId w:val="9"/>
    <w:lvlOverride w:ilvl="0">
      <w:startOverride w:val="1"/>
    </w:lvlOverride>
  </w:num>
  <w:num w:numId="20" w16cid:durableId="1458065604">
    <w:abstractNumId w:val="8"/>
  </w:num>
  <w:num w:numId="21" w16cid:durableId="668606812">
    <w:abstractNumId w:val="2"/>
  </w:num>
  <w:num w:numId="22" w16cid:durableId="2068794534">
    <w:abstractNumId w:val="5"/>
  </w:num>
  <w:num w:numId="23" w16cid:durableId="2032606881">
    <w:abstractNumId w:val="10"/>
  </w:num>
  <w:num w:numId="24" w16cid:durableId="2516717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B"/>
    <w:rsid w:val="000008A2"/>
    <w:rsid w:val="0001539B"/>
    <w:rsid w:val="00015716"/>
    <w:rsid w:val="00025E47"/>
    <w:rsid w:val="000417A1"/>
    <w:rsid w:val="00047D32"/>
    <w:rsid w:val="000517B0"/>
    <w:rsid w:val="00063AB2"/>
    <w:rsid w:val="000667F0"/>
    <w:rsid w:val="000743A4"/>
    <w:rsid w:val="00075905"/>
    <w:rsid w:val="00081E8D"/>
    <w:rsid w:val="00083DB6"/>
    <w:rsid w:val="000942A5"/>
    <w:rsid w:val="00094DCF"/>
    <w:rsid w:val="000B06CF"/>
    <w:rsid w:val="000B18FA"/>
    <w:rsid w:val="000B299E"/>
    <w:rsid w:val="000B4E31"/>
    <w:rsid w:val="000C07BC"/>
    <w:rsid w:val="000C3324"/>
    <w:rsid w:val="000C56E2"/>
    <w:rsid w:val="000C5DB8"/>
    <w:rsid w:val="000C7454"/>
    <w:rsid w:val="000D5316"/>
    <w:rsid w:val="000D5C4C"/>
    <w:rsid w:val="000E0119"/>
    <w:rsid w:val="000E3ABE"/>
    <w:rsid w:val="000E6C2E"/>
    <w:rsid w:val="000F32DB"/>
    <w:rsid w:val="0010392F"/>
    <w:rsid w:val="00103F61"/>
    <w:rsid w:val="00111FAE"/>
    <w:rsid w:val="00112F10"/>
    <w:rsid w:val="00115A53"/>
    <w:rsid w:val="00121D16"/>
    <w:rsid w:val="0012535C"/>
    <w:rsid w:val="00132887"/>
    <w:rsid w:val="00133813"/>
    <w:rsid w:val="00141057"/>
    <w:rsid w:val="00141441"/>
    <w:rsid w:val="00147300"/>
    <w:rsid w:val="00150B7C"/>
    <w:rsid w:val="001640CA"/>
    <w:rsid w:val="001644DF"/>
    <w:rsid w:val="0016682E"/>
    <w:rsid w:val="0017500F"/>
    <w:rsid w:val="00176145"/>
    <w:rsid w:val="00180E1D"/>
    <w:rsid w:val="00183593"/>
    <w:rsid w:val="0019170C"/>
    <w:rsid w:val="001B45B6"/>
    <w:rsid w:val="001C05DD"/>
    <w:rsid w:val="001C4806"/>
    <w:rsid w:val="001C5E9D"/>
    <w:rsid w:val="001C7638"/>
    <w:rsid w:val="001D0640"/>
    <w:rsid w:val="001D3735"/>
    <w:rsid w:val="001D5064"/>
    <w:rsid w:val="001D5492"/>
    <w:rsid w:val="001D57CA"/>
    <w:rsid w:val="001E1414"/>
    <w:rsid w:val="001E2E94"/>
    <w:rsid w:val="001E5530"/>
    <w:rsid w:val="001E762C"/>
    <w:rsid w:val="00206FB7"/>
    <w:rsid w:val="00212696"/>
    <w:rsid w:val="00216350"/>
    <w:rsid w:val="0022587E"/>
    <w:rsid w:val="002258E4"/>
    <w:rsid w:val="002267A9"/>
    <w:rsid w:val="002270F9"/>
    <w:rsid w:val="002343B2"/>
    <w:rsid w:val="00242A75"/>
    <w:rsid w:val="00250BB8"/>
    <w:rsid w:val="00264BAA"/>
    <w:rsid w:val="00265571"/>
    <w:rsid w:val="002756F3"/>
    <w:rsid w:val="0028125D"/>
    <w:rsid w:val="00284680"/>
    <w:rsid w:val="002848D7"/>
    <w:rsid w:val="0029752C"/>
    <w:rsid w:val="002A1AEE"/>
    <w:rsid w:val="002A2414"/>
    <w:rsid w:val="002A69A0"/>
    <w:rsid w:val="002B0334"/>
    <w:rsid w:val="002B3696"/>
    <w:rsid w:val="002B650F"/>
    <w:rsid w:val="002B779B"/>
    <w:rsid w:val="002C12D3"/>
    <w:rsid w:val="002C448F"/>
    <w:rsid w:val="002D3299"/>
    <w:rsid w:val="002E0264"/>
    <w:rsid w:val="002E1503"/>
    <w:rsid w:val="002F536C"/>
    <w:rsid w:val="002F6CA3"/>
    <w:rsid w:val="002F6DE2"/>
    <w:rsid w:val="00301951"/>
    <w:rsid w:val="00305B07"/>
    <w:rsid w:val="00316A9D"/>
    <w:rsid w:val="00323B07"/>
    <w:rsid w:val="00325A10"/>
    <w:rsid w:val="00334F80"/>
    <w:rsid w:val="003360A0"/>
    <w:rsid w:val="00341A41"/>
    <w:rsid w:val="003526EE"/>
    <w:rsid w:val="00353C54"/>
    <w:rsid w:val="0035467B"/>
    <w:rsid w:val="00355523"/>
    <w:rsid w:val="003573CE"/>
    <w:rsid w:val="00365989"/>
    <w:rsid w:val="00375553"/>
    <w:rsid w:val="00377E61"/>
    <w:rsid w:val="00381A47"/>
    <w:rsid w:val="0038211D"/>
    <w:rsid w:val="00384489"/>
    <w:rsid w:val="00384A94"/>
    <w:rsid w:val="00394256"/>
    <w:rsid w:val="003A0854"/>
    <w:rsid w:val="003A136D"/>
    <w:rsid w:val="003A3F15"/>
    <w:rsid w:val="003A481E"/>
    <w:rsid w:val="003C1A84"/>
    <w:rsid w:val="003C51F8"/>
    <w:rsid w:val="003C5AE4"/>
    <w:rsid w:val="003C5E45"/>
    <w:rsid w:val="003C631B"/>
    <w:rsid w:val="003E4841"/>
    <w:rsid w:val="003F217F"/>
    <w:rsid w:val="003F22C4"/>
    <w:rsid w:val="003F4CE3"/>
    <w:rsid w:val="00404304"/>
    <w:rsid w:val="00410F95"/>
    <w:rsid w:val="0041607A"/>
    <w:rsid w:val="00422176"/>
    <w:rsid w:val="00432D68"/>
    <w:rsid w:val="00436528"/>
    <w:rsid w:val="00442117"/>
    <w:rsid w:val="004423E2"/>
    <w:rsid w:val="00456D04"/>
    <w:rsid w:val="00462CDE"/>
    <w:rsid w:val="00465037"/>
    <w:rsid w:val="0046560F"/>
    <w:rsid w:val="0046625E"/>
    <w:rsid w:val="00487B3F"/>
    <w:rsid w:val="00492203"/>
    <w:rsid w:val="00495F7E"/>
    <w:rsid w:val="004A0053"/>
    <w:rsid w:val="004B1A1D"/>
    <w:rsid w:val="004B3D3B"/>
    <w:rsid w:val="004B7C58"/>
    <w:rsid w:val="004C0395"/>
    <w:rsid w:val="004C0D22"/>
    <w:rsid w:val="004C21FF"/>
    <w:rsid w:val="004C27B4"/>
    <w:rsid w:val="004C4C62"/>
    <w:rsid w:val="004D18D7"/>
    <w:rsid w:val="004D1D9D"/>
    <w:rsid w:val="004E331F"/>
    <w:rsid w:val="004E6CCF"/>
    <w:rsid w:val="004F2F18"/>
    <w:rsid w:val="004F41F5"/>
    <w:rsid w:val="004F4FAE"/>
    <w:rsid w:val="00502231"/>
    <w:rsid w:val="00505701"/>
    <w:rsid w:val="005062B0"/>
    <w:rsid w:val="00511740"/>
    <w:rsid w:val="00514D59"/>
    <w:rsid w:val="00515EC0"/>
    <w:rsid w:val="005269AE"/>
    <w:rsid w:val="00526C95"/>
    <w:rsid w:val="00526FA5"/>
    <w:rsid w:val="00527746"/>
    <w:rsid w:val="005302EB"/>
    <w:rsid w:val="00532431"/>
    <w:rsid w:val="005332FF"/>
    <w:rsid w:val="005355F9"/>
    <w:rsid w:val="00536DA0"/>
    <w:rsid w:val="005431A6"/>
    <w:rsid w:val="00543450"/>
    <w:rsid w:val="005438B2"/>
    <w:rsid w:val="005475A4"/>
    <w:rsid w:val="0055347B"/>
    <w:rsid w:val="00556348"/>
    <w:rsid w:val="00562D14"/>
    <w:rsid w:val="0057499F"/>
    <w:rsid w:val="00576CC4"/>
    <w:rsid w:val="00585658"/>
    <w:rsid w:val="00592E3F"/>
    <w:rsid w:val="0059659F"/>
    <w:rsid w:val="00597F84"/>
    <w:rsid w:val="005A1C7C"/>
    <w:rsid w:val="005A3918"/>
    <w:rsid w:val="005B01D5"/>
    <w:rsid w:val="005D3301"/>
    <w:rsid w:val="005D5320"/>
    <w:rsid w:val="005E1812"/>
    <w:rsid w:val="005E5A8A"/>
    <w:rsid w:val="006031AF"/>
    <w:rsid w:val="006060BE"/>
    <w:rsid w:val="006122FB"/>
    <w:rsid w:val="006245B3"/>
    <w:rsid w:val="006346D8"/>
    <w:rsid w:val="0064143D"/>
    <w:rsid w:val="006432F0"/>
    <w:rsid w:val="006479CC"/>
    <w:rsid w:val="006508BF"/>
    <w:rsid w:val="00662537"/>
    <w:rsid w:val="0066609C"/>
    <w:rsid w:val="006663EC"/>
    <w:rsid w:val="0067301E"/>
    <w:rsid w:val="00682BF1"/>
    <w:rsid w:val="00691A6A"/>
    <w:rsid w:val="00691AAF"/>
    <w:rsid w:val="0069388D"/>
    <w:rsid w:val="006943B9"/>
    <w:rsid w:val="006958C0"/>
    <w:rsid w:val="00695A1C"/>
    <w:rsid w:val="006A136E"/>
    <w:rsid w:val="006C0E03"/>
    <w:rsid w:val="006C553D"/>
    <w:rsid w:val="006C68A0"/>
    <w:rsid w:val="006C7721"/>
    <w:rsid w:val="006D60A6"/>
    <w:rsid w:val="006E29F5"/>
    <w:rsid w:val="006E593C"/>
    <w:rsid w:val="006E5D7F"/>
    <w:rsid w:val="006F4257"/>
    <w:rsid w:val="006F7ED0"/>
    <w:rsid w:val="00702C79"/>
    <w:rsid w:val="00706F4C"/>
    <w:rsid w:val="00707A27"/>
    <w:rsid w:val="0071068A"/>
    <w:rsid w:val="007158EE"/>
    <w:rsid w:val="007175E6"/>
    <w:rsid w:val="00717BED"/>
    <w:rsid w:val="0072135D"/>
    <w:rsid w:val="00732906"/>
    <w:rsid w:val="0073321D"/>
    <w:rsid w:val="00733CCE"/>
    <w:rsid w:val="00734D06"/>
    <w:rsid w:val="00743D9D"/>
    <w:rsid w:val="00744648"/>
    <w:rsid w:val="00751649"/>
    <w:rsid w:val="00751BB3"/>
    <w:rsid w:val="0075685A"/>
    <w:rsid w:val="0076003E"/>
    <w:rsid w:val="00761A7D"/>
    <w:rsid w:val="00764C97"/>
    <w:rsid w:val="007802B4"/>
    <w:rsid w:val="00780DF0"/>
    <w:rsid w:val="007821C9"/>
    <w:rsid w:val="00783B57"/>
    <w:rsid w:val="007916CC"/>
    <w:rsid w:val="00791FB6"/>
    <w:rsid w:val="00791FCC"/>
    <w:rsid w:val="007A04A1"/>
    <w:rsid w:val="007A1FC1"/>
    <w:rsid w:val="007A5CC1"/>
    <w:rsid w:val="007B134F"/>
    <w:rsid w:val="007B1959"/>
    <w:rsid w:val="007B1D5C"/>
    <w:rsid w:val="007B3BEB"/>
    <w:rsid w:val="007B5284"/>
    <w:rsid w:val="007C0933"/>
    <w:rsid w:val="007D253A"/>
    <w:rsid w:val="007D5989"/>
    <w:rsid w:val="007E19C8"/>
    <w:rsid w:val="007E43DE"/>
    <w:rsid w:val="007F5A6B"/>
    <w:rsid w:val="007F64BA"/>
    <w:rsid w:val="00800403"/>
    <w:rsid w:val="00803140"/>
    <w:rsid w:val="00803BE3"/>
    <w:rsid w:val="00806E3F"/>
    <w:rsid w:val="00812226"/>
    <w:rsid w:val="00817C50"/>
    <w:rsid w:val="00821795"/>
    <w:rsid w:val="0082309E"/>
    <w:rsid w:val="0082356C"/>
    <w:rsid w:val="00824D2C"/>
    <w:rsid w:val="0083027D"/>
    <w:rsid w:val="008353A5"/>
    <w:rsid w:val="008368E5"/>
    <w:rsid w:val="00847446"/>
    <w:rsid w:val="008474A3"/>
    <w:rsid w:val="008477C9"/>
    <w:rsid w:val="008507F2"/>
    <w:rsid w:val="008576FB"/>
    <w:rsid w:val="00860F30"/>
    <w:rsid w:val="00862F44"/>
    <w:rsid w:val="00866640"/>
    <w:rsid w:val="008762E5"/>
    <w:rsid w:val="00883F34"/>
    <w:rsid w:val="008856A8"/>
    <w:rsid w:val="00885A2E"/>
    <w:rsid w:val="00886C27"/>
    <w:rsid w:val="00890C08"/>
    <w:rsid w:val="0089582D"/>
    <w:rsid w:val="008B362C"/>
    <w:rsid w:val="008C23ED"/>
    <w:rsid w:val="008C7565"/>
    <w:rsid w:val="008F2728"/>
    <w:rsid w:val="008F5A30"/>
    <w:rsid w:val="008F66DC"/>
    <w:rsid w:val="008F6A83"/>
    <w:rsid w:val="0090014B"/>
    <w:rsid w:val="00904B9A"/>
    <w:rsid w:val="00906B27"/>
    <w:rsid w:val="00910B08"/>
    <w:rsid w:val="009113E6"/>
    <w:rsid w:val="00913019"/>
    <w:rsid w:val="0091342F"/>
    <w:rsid w:val="00920BCF"/>
    <w:rsid w:val="00922148"/>
    <w:rsid w:val="0092472F"/>
    <w:rsid w:val="00930FDB"/>
    <w:rsid w:val="009337FE"/>
    <w:rsid w:val="0094018C"/>
    <w:rsid w:val="009468B5"/>
    <w:rsid w:val="0095048C"/>
    <w:rsid w:val="00971E2B"/>
    <w:rsid w:val="009766E6"/>
    <w:rsid w:val="00981D81"/>
    <w:rsid w:val="00982E73"/>
    <w:rsid w:val="00984530"/>
    <w:rsid w:val="00985210"/>
    <w:rsid w:val="009A0E89"/>
    <w:rsid w:val="009A4420"/>
    <w:rsid w:val="009A5ACA"/>
    <w:rsid w:val="009A7330"/>
    <w:rsid w:val="009B21E6"/>
    <w:rsid w:val="009C3275"/>
    <w:rsid w:val="009D09F7"/>
    <w:rsid w:val="009D0D15"/>
    <w:rsid w:val="009D1A74"/>
    <w:rsid w:val="009D2466"/>
    <w:rsid w:val="009D4420"/>
    <w:rsid w:val="009D44EE"/>
    <w:rsid w:val="009D6148"/>
    <w:rsid w:val="009E0C14"/>
    <w:rsid w:val="009E206F"/>
    <w:rsid w:val="009E2E18"/>
    <w:rsid w:val="009F29AA"/>
    <w:rsid w:val="00A00F0D"/>
    <w:rsid w:val="00A022BC"/>
    <w:rsid w:val="00A0262E"/>
    <w:rsid w:val="00A04B14"/>
    <w:rsid w:val="00A171F7"/>
    <w:rsid w:val="00A31659"/>
    <w:rsid w:val="00A33A56"/>
    <w:rsid w:val="00A34B3D"/>
    <w:rsid w:val="00A42FB0"/>
    <w:rsid w:val="00A436CB"/>
    <w:rsid w:val="00A45672"/>
    <w:rsid w:val="00A47022"/>
    <w:rsid w:val="00A507D6"/>
    <w:rsid w:val="00A616C5"/>
    <w:rsid w:val="00A62648"/>
    <w:rsid w:val="00A70D00"/>
    <w:rsid w:val="00A7667A"/>
    <w:rsid w:val="00A86660"/>
    <w:rsid w:val="00A86F4E"/>
    <w:rsid w:val="00A87B34"/>
    <w:rsid w:val="00A90752"/>
    <w:rsid w:val="00A90905"/>
    <w:rsid w:val="00AA4BE2"/>
    <w:rsid w:val="00AB0D69"/>
    <w:rsid w:val="00AB4C0D"/>
    <w:rsid w:val="00AC3A70"/>
    <w:rsid w:val="00AC74F0"/>
    <w:rsid w:val="00AD0E01"/>
    <w:rsid w:val="00AD1B13"/>
    <w:rsid w:val="00AD50E2"/>
    <w:rsid w:val="00AD6633"/>
    <w:rsid w:val="00AD7C4A"/>
    <w:rsid w:val="00AE0430"/>
    <w:rsid w:val="00AE6007"/>
    <w:rsid w:val="00AF140A"/>
    <w:rsid w:val="00B00687"/>
    <w:rsid w:val="00B07635"/>
    <w:rsid w:val="00B1454D"/>
    <w:rsid w:val="00B21A50"/>
    <w:rsid w:val="00B2691F"/>
    <w:rsid w:val="00B5070C"/>
    <w:rsid w:val="00B509F5"/>
    <w:rsid w:val="00B568F4"/>
    <w:rsid w:val="00B61AAC"/>
    <w:rsid w:val="00B61CB9"/>
    <w:rsid w:val="00B66E8B"/>
    <w:rsid w:val="00B679F7"/>
    <w:rsid w:val="00B71E5B"/>
    <w:rsid w:val="00B81042"/>
    <w:rsid w:val="00BA064D"/>
    <w:rsid w:val="00BA6146"/>
    <w:rsid w:val="00BC2D3B"/>
    <w:rsid w:val="00BC3A81"/>
    <w:rsid w:val="00BC6E86"/>
    <w:rsid w:val="00BD4C7D"/>
    <w:rsid w:val="00BD73AF"/>
    <w:rsid w:val="00BE01B9"/>
    <w:rsid w:val="00BE0C9D"/>
    <w:rsid w:val="00BE3146"/>
    <w:rsid w:val="00BE6F6C"/>
    <w:rsid w:val="00BE7EA2"/>
    <w:rsid w:val="00BF257A"/>
    <w:rsid w:val="00BF43A9"/>
    <w:rsid w:val="00C00B81"/>
    <w:rsid w:val="00C00D48"/>
    <w:rsid w:val="00C03859"/>
    <w:rsid w:val="00C13FB5"/>
    <w:rsid w:val="00C21D50"/>
    <w:rsid w:val="00C2378D"/>
    <w:rsid w:val="00C26BFE"/>
    <w:rsid w:val="00C32188"/>
    <w:rsid w:val="00C36109"/>
    <w:rsid w:val="00C4041A"/>
    <w:rsid w:val="00C44304"/>
    <w:rsid w:val="00C45866"/>
    <w:rsid w:val="00C525BF"/>
    <w:rsid w:val="00C554DD"/>
    <w:rsid w:val="00C61FD8"/>
    <w:rsid w:val="00C63641"/>
    <w:rsid w:val="00C6482F"/>
    <w:rsid w:val="00C65B07"/>
    <w:rsid w:val="00C67D10"/>
    <w:rsid w:val="00C67EE8"/>
    <w:rsid w:val="00C719FA"/>
    <w:rsid w:val="00C75ECC"/>
    <w:rsid w:val="00C81D33"/>
    <w:rsid w:val="00C85990"/>
    <w:rsid w:val="00C960E1"/>
    <w:rsid w:val="00CA59AB"/>
    <w:rsid w:val="00CB2E99"/>
    <w:rsid w:val="00CB3776"/>
    <w:rsid w:val="00CC0511"/>
    <w:rsid w:val="00CC2ED2"/>
    <w:rsid w:val="00CC396F"/>
    <w:rsid w:val="00CD4167"/>
    <w:rsid w:val="00CD5494"/>
    <w:rsid w:val="00CE2FFC"/>
    <w:rsid w:val="00CE6F33"/>
    <w:rsid w:val="00CF0BF6"/>
    <w:rsid w:val="00CF4170"/>
    <w:rsid w:val="00CF5376"/>
    <w:rsid w:val="00D10922"/>
    <w:rsid w:val="00D11AAF"/>
    <w:rsid w:val="00D17602"/>
    <w:rsid w:val="00D20314"/>
    <w:rsid w:val="00D25FD5"/>
    <w:rsid w:val="00D3040C"/>
    <w:rsid w:val="00D30D78"/>
    <w:rsid w:val="00D3771D"/>
    <w:rsid w:val="00D42303"/>
    <w:rsid w:val="00D5344F"/>
    <w:rsid w:val="00D5736E"/>
    <w:rsid w:val="00D647B9"/>
    <w:rsid w:val="00D64F2A"/>
    <w:rsid w:val="00D653AC"/>
    <w:rsid w:val="00D660F0"/>
    <w:rsid w:val="00D67975"/>
    <w:rsid w:val="00D70AC1"/>
    <w:rsid w:val="00D8367D"/>
    <w:rsid w:val="00D95202"/>
    <w:rsid w:val="00DA0BB5"/>
    <w:rsid w:val="00DA1488"/>
    <w:rsid w:val="00DA1964"/>
    <w:rsid w:val="00DA3DDA"/>
    <w:rsid w:val="00DA592E"/>
    <w:rsid w:val="00DB4558"/>
    <w:rsid w:val="00DC52DE"/>
    <w:rsid w:val="00DD1E6A"/>
    <w:rsid w:val="00DD3EC9"/>
    <w:rsid w:val="00DD494C"/>
    <w:rsid w:val="00DE6A10"/>
    <w:rsid w:val="00DF0513"/>
    <w:rsid w:val="00DF1922"/>
    <w:rsid w:val="00DF7A21"/>
    <w:rsid w:val="00E00B3A"/>
    <w:rsid w:val="00E0267D"/>
    <w:rsid w:val="00E113C9"/>
    <w:rsid w:val="00E17067"/>
    <w:rsid w:val="00E3660A"/>
    <w:rsid w:val="00E405D5"/>
    <w:rsid w:val="00E40F80"/>
    <w:rsid w:val="00E4664E"/>
    <w:rsid w:val="00E52EBF"/>
    <w:rsid w:val="00E549A9"/>
    <w:rsid w:val="00E55D07"/>
    <w:rsid w:val="00E56A9A"/>
    <w:rsid w:val="00E60BAA"/>
    <w:rsid w:val="00E632EE"/>
    <w:rsid w:val="00E72E51"/>
    <w:rsid w:val="00E73786"/>
    <w:rsid w:val="00E935A7"/>
    <w:rsid w:val="00EA1004"/>
    <w:rsid w:val="00EA3963"/>
    <w:rsid w:val="00EA4C38"/>
    <w:rsid w:val="00EA5577"/>
    <w:rsid w:val="00EB44F9"/>
    <w:rsid w:val="00EC3110"/>
    <w:rsid w:val="00EC3731"/>
    <w:rsid w:val="00EC38F4"/>
    <w:rsid w:val="00ED2FF9"/>
    <w:rsid w:val="00ED6032"/>
    <w:rsid w:val="00ED6663"/>
    <w:rsid w:val="00EE2F66"/>
    <w:rsid w:val="00EF1925"/>
    <w:rsid w:val="00EF4C5E"/>
    <w:rsid w:val="00EF529B"/>
    <w:rsid w:val="00EF5CBF"/>
    <w:rsid w:val="00F03124"/>
    <w:rsid w:val="00F054C9"/>
    <w:rsid w:val="00F1483C"/>
    <w:rsid w:val="00F1579E"/>
    <w:rsid w:val="00F16C25"/>
    <w:rsid w:val="00F17AD9"/>
    <w:rsid w:val="00F17BA7"/>
    <w:rsid w:val="00F23A08"/>
    <w:rsid w:val="00F23FC0"/>
    <w:rsid w:val="00F31AE5"/>
    <w:rsid w:val="00F35424"/>
    <w:rsid w:val="00F35508"/>
    <w:rsid w:val="00F36197"/>
    <w:rsid w:val="00F41BD1"/>
    <w:rsid w:val="00F464B5"/>
    <w:rsid w:val="00F57E5C"/>
    <w:rsid w:val="00F60771"/>
    <w:rsid w:val="00F6589B"/>
    <w:rsid w:val="00F65C19"/>
    <w:rsid w:val="00F70DB5"/>
    <w:rsid w:val="00F73B49"/>
    <w:rsid w:val="00F80FB3"/>
    <w:rsid w:val="00F8193B"/>
    <w:rsid w:val="00F85824"/>
    <w:rsid w:val="00F86079"/>
    <w:rsid w:val="00F8769B"/>
    <w:rsid w:val="00F90F76"/>
    <w:rsid w:val="00F92BF6"/>
    <w:rsid w:val="00F95389"/>
    <w:rsid w:val="00FA3233"/>
    <w:rsid w:val="00FA4B06"/>
    <w:rsid w:val="00FA4F54"/>
    <w:rsid w:val="00FB1C42"/>
    <w:rsid w:val="00FB7A1A"/>
    <w:rsid w:val="00FC58BF"/>
    <w:rsid w:val="00FC7738"/>
    <w:rsid w:val="00FD5263"/>
    <w:rsid w:val="00FD5D86"/>
    <w:rsid w:val="00FE6A96"/>
    <w:rsid w:val="00FF186D"/>
    <w:rsid w:val="00FF1899"/>
    <w:rsid w:val="00FF36A4"/>
    <w:rsid w:val="00FF7F4F"/>
    <w:rsid w:val="071C588D"/>
    <w:rsid w:val="0BDE2937"/>
    <w:rsid w:val="0DBD5E45"/>
    <w:rsid w:val="1369C311"/>
    <w:rsid w:val="18149ED1"/>
    <w:rsid w:val="185BB637"/>
    <w:rsid w:val="199120B2"/>
    <w:rsid w:val="1F15A4F8"/>
    <w:rsid w:val="2DEDE9E8"/>
    <w:rsid w:val="2F749EB5"/>
    <w:rsid w:val="3B674C50"/>
    <w:rsid w:val="3DE01527"/>
    <w:rsid w:val="49B34171"/>
    <w:rsid w:val="56E36D50"/>
    <w:rsid w:val="690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F6FA1"/>
  <w15:docId w15:val="{0A9A36FD-58C4-4B11-BEDC-92DF560A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210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D1D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</w:tabs>
      <w:ind w:right="-720"/>
      <w:jc w:val="center"/>
      <w:outlineLvl w:val="0"/>
    </w:pPr>
    <w:rPr>
      <w:rFonts w:ascii="Arial" w:hAnsi="Arial" w:cs="Arial"/>
      <w:b/>
      <w:lang w:val="en-GB"/>
    </w:rPr>
  </w:style>
  <w:style w:type="paragraph" w:styleId="Heading2">
    <w:name w:val="heading 2"/>
    <w:basedOn w:val="Normal"/>
    <w:next w:val="Normal"/>
    <w:qFormat/>
    <w:rsid w:val="004D1D9D"/>
    <w:pPr>
      <w:keepNext/>
      <w:jc w:val="center"/>
      <w:outlineLvl w:val="1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D1D9D"/>
  </w:style>
  <w:style w:type="paragraph" w:styleId="Header">
    <w:name w:val="header"/>
    <w:basedOn w:val="Normal"/>
    <w:rsid w:val="004D1D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1D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D1D9D"/>
    <w:pPr>
      <w:pBdr>
        <w:top w:val="single" w:sz="7" w:space="0" w:color="000000" w:shadow="1"/>
        <w:left w:val="single" w:sz="7" w:space="0" w:color="000000" w:shadow="1"/>
        <w:bottom w:val="single" w:sz="7" w:space="1" w:color="000000" w:shadow="1"/>
        <w:right w:val="single" w:sz="7" w:space="0" w:color="000000" w:shadow="1"/>
      </w:pBdr>
      <w:tabs>
        <w:tab w:val="left" w:pos="-1440"/>
      </w:tabs>
      <w:jc w:val="center"/>
    </w:pPr>
    <w:rPr>
      <w:rFonts w:ascii="Arial" w:hAnsi="Arial"/>
      <w:b/>
      <w:i/>
      <w:sz w:val="28"/>
      <w:lang w:val="en-GB"/>
    </w:rPr>
  </w:style>
  <w:style w:type="character" w:styleId="PageNumber">
    <w:name w:val="page number"/>
    <w:basedOn w:val="DefaultParagraphFont"/>
    <w:rsid w:val="004D1D9D"/>
  </w:style>
  <w:style w:type="paragraph" w:styleId="BodyTextIndent">
    <w:name w:val="Body Text Indent"/>
    <w:basedOn w:val="Normal"/>
    <w:rsid w:val="004D1D9D"/>
    <w:pPr>
      <w:tabs>
        <w:tab w:val="left" w:pos="-720"/>
      </w:tabs>
      <w:ind w:left="720"/>
    </w:pPr>
    <w:rPr>
      <w:rFonts w:ascii="Arial" w:hAnsi="Arial" w:cs="Arial"/>
      <w:sz w:val="20"/>
      <w:lang w:val="en-GB"/>
    </w:rPr>
  </w:style>
  <w:style w:type="paragraph" w:styleId="BalloonText">
    <w:name w:val="Balloon Text"/>
    <w:basedOn w:val="Normal"/>
    <w:semiHidden/>
    <w:rsid w:val="008F5A3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479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79CC"/>
    <w:rPr>
      <w:sz w:val="20"/>
    </w:rPr>
  </w:style>
  <w:style w:type="character" w:styleId="Hyperlink">
    <w:name w:val="Hyperlink"/>
    <w:rsid w:val="00FC773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B44F9"/>
    <w:pPr>
      <w:widowControl/>
    </w:pPr>
    <w:rPr>
      <w:rFonts w:ascii="Arial" w:hAnsi="Arial"/>
      <w:snapToGrid/>
      <w:sz w:val="20"/>
      <w:szCs w:val="24"/>
      <w:lang w:val="en-CA" w:eastAsia="en-CA"/>
    </w:rPr>
  </w:style>
  <w:style w:type="character" w:customStyle="1" w:styleId="PlainTextChar">
    <w:name w:val="Plain Text Char"/>
    <w:link w:val="PlainText"/>
    <w:uiPriority w:val="99"/>
    <w:rsid w:val="00EB44F9"/>
    <w:rPr>
      <w:rFonts w:ascii="Arial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743A4"/>
    <w:rPr>
      <w:b/>
      <w:bCs/>
    </w:rPr>
  </w:style>
  <w:style w:type="character" w:customStyle="1" w:styleId="CommentTextChar">
    <w:name w:val="Comment Text Char"/>
    <w:link w:val="CommentText"/>
    <w:semiHidden/>
    <w:rsid w:val="000743A4"/>
    <w:rPr>
      <w:snapToGrid w:val="0"/>
      <w:lang w:val="en-US" w:eastAsia="en-US"/>
    </w:rPr>
  </w:style>
  <w:style w:type="character" w:customStyle="1" w:styleId="CommentSubjectChar">
    <w:name w:val="Comment Subject Char"/>
    <w:link w:val="CommentSubject"/>
    <w:rsid w:val="000743A4"/>
    <w:rPr>
      <w:b/>
      <w:bCs/>
      <w:snapToGrid w:val="0"/>
      <w:lang w:val="en-US" w:eastAsia="en-US"/>
    </w:rPr>
  </w:style>
  <w:style w:type="paragraph" w:styleId="Revision">
    <w:name w:val="Revision"/>
    <w:hidden/>
    <w:uiPriority w:val="99"/>
    <w:semiHidden/>
    <w:rsid w:val="00D95202"/>
    <w:rPr>
      <w:snapToGrid w:val="0"/>
      <w:sz w:val="24"/>
      <w:lang w:val="en-US" w:eastAsia="en-US"/>
    </w:rPr>
  </w:style>
  <w:style w:type="paragraph" w:customStyle="1" w:styleId="MessageTitle">
    <w:name w:val="MessageTitle"/>
    <w:basedOn w:val="Normal"/>
    <w:qFormat/>
    <w:rsid w:val="002270F9"/>
    <w:pPr>
      <w:widowControl/>
      <w:spacing w:line="280" w:lineRule="atLeast"/>
    </w:pPr>
    <w:rPr>
      <w:rFonts w:ascii="Arial" w:eastAsia="Calibri" w:hAnsi="Arial"/>
      <w:b/>
      <w:snapToGrid/>
      <w:szCs w:val="24"/>
      <w:lang w:val="en-CA" w:bidi="en-US"/>
    </w:rPr>
  </w:style>
  <w:style w:type="paragraph" w:styleId="NormalWeb">
    <w:name w:val="Normal (Web)"/>
    <w:basedOn w:val="Normal"/>
    <w:uiPriority w:val="99"/>
    <w:unhideWhenUsed/>
    <w:rsid w:val="00081E8D"/>
    <w:pPr>
      <w:widowControl/>
      <w:spacing w:before="100" w:beforeAutospacing="1" w:after="100" w:afterAutospacing="1"/>
    </w:pPr>
    <w:rPr>
      <w:snapToGrid/>
      <w:szCs w:val="24"/>
      <w:lang w:val="en-CA" w:eastAsia="en-CA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C3A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63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D57CA"/>
    <w:rPr>
      <w:color w:val="954F72" w:themeColor="followedHyperlink"/>
      <w:u w:val="single"/>
    </w:rPr>
  </w:style>
  <w:style w:type="character" w:customStyle="1" w:styleId="css-mfmuai">
    <w:name w:val="css-mfmuai"/>
    <w:basedOn w:val="DefaultParagraphFont"/>
    <w:rsid w:val="00BE7EA2"/>
  </w:style>
  <w:style w:type="character" w:styleId="Emphasis">
    <w:name w:val="Emphasis"/>
    <w:basedOn w:val="DefaultParagraphFont"/>
    <w:uiPriority w:val="20"/>
    <w:qFormat/>
    <w:rsid w:val="003A3F15"/>
    <w:rPr>
      <w:i/>
      <w:iCs/>
    </w:rPr>
  </w:style>
  <w:style w:type="character" w:customStyle="1" w:styleId="css-skcghl">
    <w:name w:val="css-skcghl"/>
    <w:basedOn w:val="DefaultParagraphFont"/>
    <w:rsid w:val="00D3771D"/>
  </w:style>
  <w:style w:type="character" w:styleId="Strong">
    <w:name w:val="Strong"/>
    <w:basedOn w:val="DefaultParagraphFont"/>
    <w:uiPriority w:val="22"/>
    <w:qFormat/>
    <w:rsid w:val="00410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2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9815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153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78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7002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61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241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267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135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9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935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154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5676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2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1654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07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370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795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6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84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qontario.ca/Evidence-to-Improve-Care/Health-Technology-Assessment/Reviews-And-Recommend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pc@oma.org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smartsheet.com/b/form/510dbc2de2434d21afbd12d52d069c9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s\Word%20Documents\PFAF%202010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15FA047-9C31-47E1-A97A-67047A841636}">
    <t:Anchor>
      <t:Comment id="612715931"/>
    </t:Anchor>
    <t:History>
      <t:Event id="{8CFD08AB-49F9-47FC-9904-D19DB035A9E1}" time="2021-06-29T17:07:06.827Z">
        <t:Attribution userId="S::joanna.nadolski@oma.org::a5ea54bc-6040-4d2f-acf0-015b7053a021" userProvider="AD" userName="Nadolski, Joanna"/>
        <t:Anchor>
          <t:Comment id="1370617571"/>
        </t:Anchor>
        <t:Create/>
      </t:Event>
      <t:Event id="{B61F34AA-4990-426A-9ECB-CF6D8523B200}" time="2021-06-29T17:07:06.827Z">
        <t:Attribution userId="S::joanna.nadolski@oma.org::a5ea54bc-6040-4d2f-acf0-015b7053a021" userProvider="AD" userName="Nadolski, Joanna"/>
        <t:Anchor>
          <t:Comment id="1370617571"/>
        </t:Anchor>
        <t:Assign userId="S::Michael.Adamson@oma.org::21eb36b7-037a-4c9c-9d34-7e5ec96c8a78" userProvider="AD" userName="Adamson, Michael"/>
      </t:Event>
      <t:Event id="{86416DAE-682F-48D1-AC4D-8DA26BA27932}" time="2021-06-29T17:07:06.827Z">
        <t:Attribution userId="S::joanna.nadolski@oma.org::a5ea54bc-6040-4d2f-acf0-015b7053a021" userProvider="AD" userName="Nadolski, Joanna"/>
        <t:Anchor>
          <t:Comment id="1370617571"/>
        </t:Anchor>
        <t:SetTitle title="@Adamson, Michael I was referring to the amendments to the existing code the new service is being billed under- i.e. when services are being unbundle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10A281EA4634AB4153B794AA1D8DC" ma:contentTypeVersion="12" ma:contentTypeDescription="Create a new document." ma:contentTypeScope="" ma:versionID="a078a252e6221f5ba799b70301a571b5">
  <xsd:schema xmlns:xsd="http://www.w3.org/2001/XMLSchema" xmlns:xs="http://www.w3.org/2001/XMLSchema" xmlns:p="http://schemas.microsoft.com/office/2006/metadata/properties" xmlns:ns2="96ad913c-8a0d-451f-9241-cbb2c28931c9" xmlns:ns3="a8417c43-5e07-428f-80b5-8f3343c6f85c" targetNamespace="http://schemas.microsoft.com/office/2006/metadata/properties" ma:root="true" ma:fieldsID="f0ccfc7dd52fa1236e923ab6c4c48472" ns2:_="" ns3:_="">
    <xsd:import namespace="96ad913c-8a0d-451f-9241-cbb2c28931c9"/>
    <xsd:import namespace="a8417c43-5e07-428f-80b5-8f3343c6f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d913c-8a0d-451f-9241-cbb2c2893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7c43-5e07-428f-80b5-8f3343c6f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eques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417c43-5e07-428f-80b5-8f3343c6f85c">
      <UserInfo>
        <DisplayName>Kattathara, John</DisplayName>
        <AccountId>428</AccountId>
        <AccountType/>
      </UserInfo>
      <UserInfo>
        <DisplayName>Agarwal, Nikhil</DisplayName>
        <AccountId>283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35F60A-F666-4D27-93E3-580A2C3443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0D98E-C5F1-469B-AC85-B2AA3022DE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1028A8-1F5B-40CF-A56B-C3D139317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d913c-8a0d-451f-9241-cbb2c28931c9"/>
    <ds:schemaRef ds:uri="a8417c43-5e07-428f-80b5-8f3343c6f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B3B37C-08CB-403F-B02B-83031CE31419}">
  <ds:schemaRefs>
    <ds:schemaRef ds:uri="http://schemas.microsoft.com/office/2006/metadata/properties"/>
    <ds:schemaRef ds:uri="http://schemas.microsoft.com/office/infopath/2007/PartnerControls"/>
    <ds:schemaRef ds:uri="a8417c43-5e07-428f-80b5-8f3343c6f8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PFAF 2010</Template>
  <TotalTime>47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MEDICAL ASSOCIATION</vt:lpstr>
    </vt:vector>
  </TitlesOfParts>
  <Company>Ontario Medical Association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MEDICAL ASSOCIATION</dc:title>
  <dc:subject/>
  <dc:creator>Information Management</dc:creator>
  <cp:keywords/>
  <dc:description/>
  <cp:lastModifiedBy>Kattathara, John</cp:lastModifiedBy>
  <cp:revision>21</cp:revision>
  <cp:lastPrinted>2006-10-04T17:16:00Z</cp:lastPrinted>
  <dcterms:created xsi:type="dcterms:W3CDTF">2024-11-18T21:48:00Z</dcterms:created>
  <dcterms:modified xsi:type="dcterms:W3CDTF">2024-12-06T13:50:00Z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0x010100E9C10A281EA4634AB4153B794AA1D8DC</vt:lpwstr>
  </property>
  <property fmtid="{D5CDD505-2E9C-101B-9397-08002B2CF9AE}" pid="3" name="MSIP_Label_4aadeb40-e54e-40a3-b14d-330a7b16ab28_Enabled">
    <vt:lpwstr>true</vt:lpwstr>
  </property>
  <property fmtid="{D5CDD505-2E9C-101B-9397-08002B2CF9AE}" pid="4" name="MSIP_Label_4aadeb40-e54e-40a3-b14d-330a7b16ab28_SetDate">
    <vt:lpwstr>2023-05-02T14:44:41Z</vt:lpwstr>
  </property>
  <property fmtid="{D5CDD505-2E9C-101B-9397-08002B2CF9AE}" pid="5" name="MSIP_Label_4aadeb40-e54e-40a3-b14d-330a7b16ab28_Method">
    <vt:lpwstr>Standard</vt:lpwstr>
  </property>
  <property fmtid="{D5CDD505-2E9C-101B-9397-08002B2CF9AE}" pid="6" name="MSIP_Label_4aadeb40-e54e-40a3-b14d-330a7b16ab28_Name">
    <vt:lpwstr>4aadeb40-e54e-40a3-b14d-330a7b16ab28</vt:lpwstr>
  </property>
  <property fmtid="{D5CDD505-2E9C-101B-9397-08002B2CF9AE}" pid="7" name="MSIP_Label_4aadeb40-e54e-40a3-b14d-330a7b16ab28_SiteId">
    <vt:lpwstr>53b84108-318e-4e1f-ad87-17ef10451f2d</vt:lpwstr>
  </property>
  <property fmtid="{D5CDD505-2E9C-101B-9397-08002B2CF9AE}" pid="8" name="MSIP_Label_4aadeb40-e54e-40a3-b14d-330a7b16ab28_ActionId">
    <vt:lpwstr>2aa3fc4f-68f9-4fc1-a14f-b67b2421516e</vt:lpwstr>
  </property>
  <property fmtid="{D5CDD505-2E9C-101B-9397-08002B2CF9AE}" pid="9" name="MSIP_Label_4aadeb40-e54e-40a3-b14d-330a7b16ab28_ContentBits">
    <vt:lpwstr>0</vt:lpwstr>
  </property>
  <property fmtid="{D5CDD505-2E9C-101B-9397-08002B2CF9AE}" pid="10" name="MediaServiceImageTags">
    <vt:lpwstr/>
  </property>
</Properties>
</file>